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150" w:rsidRPr="00CD2CDA" w:rsidRDefault="00114111" w:rsidP="00CD2CDA">
      <w:pPr>
        <w:pStyle w:val="Teksttreci180"/>
        <w:shd w:val="clear" w:color="auto" w:fill="auto"/>
        <w:spacing w:after="0" w:line="360" w:lineRule="auto"/>
        <w:jc w:val="left"/>
        <w:rPr>
          <w:rStyle w:val="Teksttreci1810ptPogrubienieExact"/>
          <w:b w:val="0"/>
          <w:bCs w:val="0"/>
          <w:sz w:val="24"/>
          <w:szCs w:val="24"/>
        </w:rPr>
      </w:pPr>
      <w:r>
        <w:rPr>
          <w:rStyle w:val="Teksttreci1810ptPogrubienieExact"/>
          <w:sz w:val="24"/>
          <w:szCs w:val="24"/>
        </w:rPr>
        <w:t>Załącznik nr 1</w:t>
      </w:r>
    </w:p>
    <w:p w:rsidR="00D67150" w:rsidRPr="00CD2CDA" w:rsidRDefault="00D67150" w:rsidP="00CD2CDA">
      <w:pPr>
        <w:pStyle w:val="Teksttreci180"/>
        <w:shd w:val="clear" w:color="auto" w:fill="auto"/>
        <w:spacing w:after="0" w:line="360" w:lineRule="auto"/>
        <w:jc w:val="left"/>
        <w:rPr>
          <w:sz w:val="24"/>
          <w:szCs w:val="24"/>
        </w:rPr>
      </w:pPr>
      <w:r w:rsidRPr="00CD2CDA">
        <w:rPr>
          <w:sz w:val="24"/>
          <w:szCs w:val="24"/>
        </w:rPr>
        <w:t xml:space="preserve">do Regulaminu udzielania zamówień </w:t>
      </w:r>
      <w:r w:rsidRPr="00CD2CDA">
        <w:rPr>
          <w:sz w:val="24"/>
          <w:szCs w:val="24"/>
        </w:rPr>
        <w:br/>
        <w:t>w Specjalnym Ośrodku Szkolno-Wychowawczym</w:t>
      </w:r>
    </w:p>
    <w:p w:rsidR="00D67150" w:rsidRPr="00CD2CDA" w:rsidRDefault="00D67150" w:rsidP="00CD2CDA">
      <w:pPr>
        <w:pStyle w:val="Teksttreci180"/>
        <w:shd w:val="clear" w:color="auto" w:fill="auto"/>
        <w:spacing w:after="0" w:line="360" w:lineRule="auto"/>
        <w:jc w:val="left"/>
        <w:rPr>
          <w:sz w:val="24"/>
          <w:szCs w:val="24"/>
        </w:rPr>
      </w:pPr>
      <w:r w:rsidRPr="00CD2CDA">
        <w:rPr>
          <w:sz w:val="24"/>
          <w:szCs w:val="24"/>
        </w:rPr>
        <w:t xml:space="preserve">w Piotrkowie Trybunalskim </w:t>
      </w:r>
    </w:p>
    <w:p w:rsidR="00D67150" w:rsidRPr="00CD2CDA" w:rsidRDefault="00D67150" w:rsidP="00CD2CDA">
      <w:pPr>
        <w:pStyle w:val="Teksttreci180"/>
        <w:shd w:val="clear" w:color="auto" w:fill="auto"/>
        <w:spacing w:after="0" w:line="360" w:lineRule="auto"/>
        <w:jc w:val="left"/>
        <w:rPr>
          <w:sz w:val="24"/>
          <w:szCs w:val="24"/>
        </w:rPr>
      </w:pPr>
      <w:r w:rsidRPr="00CD2CDA">
        <w:rPr>
          <w:sz w:val="24"/>
          <w:szCs w:val="24"/>
        </w:rPr>
        <w:t>z dnia 22 listopada 2024 r.</w:t>
      </w:r>
    </w:p>
    <w:p w:rsidR="00D67150" w:rsidRPr="00CD2CDA" w:rsidRDefault="00D67150" w:rsidP="00CD2CDA">
      <w:pPr>
        <w:widowControl w:val="0"/>
        <w:tabs>
          <w:tab w:val="left" w:pos="5970"/>
        </w:tabs>
        <w:spacing w:after="240" w:line="360" w:lineRule="auto"/>
        <w:ind w:right="-6"/>
        <w:rPr>
          <w:rFonts w:ascii="Arial" w:eastAsia="Arial" w:hAnsi="Arial" w:cs="Arial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CD2CDA">
        <w:rPr>
          <w:rFonts w:ascii="Arial" w:eastAsia="Arial" w:hAnsi="Arial" w:cs="Arial"/>
          <w:color w:val="000000"/>
          <w:kern w:val="0"/>
          <w:sz w:val="24"/>
          <w:szCs w:val="24"/>
          <w:lang w:eastAsia="pl-PL" w:bidi="pl-PL"/>
          <w14:ligatures w14:val="none"/>
        </w:rPr>
        <w:t>O</w:t>
      </w:r>
      <w:r w:rsidR="004519A2" w:rsidRPr="00CD2CDA">
        <w:rPr>
          <w:rFonts w:ascii="Arial" w:eastAsia="Arial" w:hAnsi="Arial" w:cs="Arial"/>
          <w:color w:val="000000"/>
          <w:kern w:val="0"/>
          <w:sz w:val="24"/>
          <w:szCs w:val="24"/>
          <w:lang w:eastAsia="pl-PL" w:bidi="pl-PL"/>
          <w14:ligatures w14:val="none"/>
        </w:rPr>
        <w:t xml:space="preserve">znaczenie sprawy: </w:t>
      </w:r>
      <w:r w:rsidR="004519A2" w:rsidRPr="00CD2CDA">
        <w:rPr>
          <w:rFonts w:ascii="Arial" w:eastAsia="Arial" w:hAnsi="Arial" w:cs="Arial"/>
          <w:b/>
          <w:color w:val="000000"/>
          <w:kern w:val="0"/>
          <w:sz w:val="24"/>
          <w:szCs w:val="24"/>
          <w:lang w:eastAsia="pl-PL" w:bidi="pl-PL"/>
          <w14:ligatures w14:val="none"/>
        </w:rPr>
        <w:t>G.3601.4.2025</w:t>
      </w:r>
    </w:p>
    <w:p w:rsidR="00CD2CDA" w:rsidRPr="00CD2CDA" w:rsidRDefault="00D67150" w:rsidP="00CD2CDA">
      <w:pPr>
        <w:widowControl w:val="0"/>
        <w:spacing w:after="240" w:line="360" w:lineRule="auto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Pio</w:t>
      </w:r>
      <w:r w:rsidR="007A1755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trków Trybunalski, dnia 11</w:t>
      </w:r>
      <w:r w:rsidR="004519A2"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.08.2025</w:t>
      </w:r>
      <w:r w:rsidR="00CD2CDA"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 xml:space="preserve"> r.</w:t>
      </w:r>
    </w:p>
    <w:p w:rsidR="00CD2CDA" w:rsidRPr="00CD2CDA" w:rsidRDefault="00D67150" w:rsidP="00CD2CDA">
      <w:pPr>
        <w:widowControl w:val="0"/>
        <w:spacing w:after="240" w:line="360" w:lineRule="auto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 w:rsidRPr="00CD2CDA">
        <w:rPr>
          <w:rFonts w:ascii="Arial" w:hAnsi="Arial" w:cs="Arial"/>
          <w:b/>
          <w:spacing w:val="20"/>
          <w:sz w:val="24"/>
          <w:szCs w:val="24"/>
        </w:rPr>
        <w:t xml:space="preserve">Zapytanie ofertowe </w:t>
      </w:r>
      <w:bookmarkStart w:id="0" w:name="_Hlk181025239"/>
    </w:p>
    <w:p w:rsidR="00D67150" w:rsidRPr="00CD2CDA" w:rsidRDefault="00D67150" w:rsidP="00CD2CDA">
      <w:pPr>
        <w:widowControl w:val="0"/>
        <w:spacing w:after="240" w:line="360" w:lineRule="auto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 xml:space="preserve">W związku </w:t>
      </w:r>
      <w:bookmarkStart w:id="1" w:name="_Hlk63619774"/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 xml:space="preserve">z prowadzonym </w:t>
      </w:r>
      <w:bookmarkStart w:id="2" w:name="_Hlk181025033"/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 xml:space="preserve">postępowaniem </w:t>
      </w:r>
      <w:bookmarkStart w:id="3" w:name="_Hlk63620155"/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w sprawie dokonania zakupu o wartości</w:t>
      </w:r>
      <w:r w:rsidRPr="00CD2CDA">
        <w:rPr>
          <w:rFonts w:ascii="Arial" w:eastAsia="Arial" w:hAnsi="Arial" w:cs="Arial"/>
          <w:color w:val="000000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mniejszej niż 130 000,00 zł netto, do którego nie ma zastosowania ustawa Prawo zamówień publicznych</w:t>
      </w:r>
      <w:bookmarkEnd w:id="1"/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, zgodnie z art. 2 ust. 1 pkt 1</w:t>
      </w:r>
      <w:bookmarkEnd w:id="3"/>
      <w:r w:rsidR="00CD2CDA"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,</w:t>
      </w:r>
      <w:r w:rsidRPr="00CD2CDA">
        <w:rPr>
          <w:rFonts w:ascii="Arial" w:eastAsia="Arial" w:hAnsi="Arial" w:cs="Arial"/>
          <w:b/>
          <w:bCs/>
          <w:kern w:val="0"/>
          <w:sz w:val="24"/>
          <w:szCs w:val="24"/>
          <w:lang w:eastAsia="pl-PL" w:bidi="pl-PL"/>
          <w14:ligatures w14:val="none"/>
        </w:rPr>
        <w:t>Specjalny Ośrodek Szkolno-Wychowawczy w Piotrkowie Trybunalskim</w:t>
      </w: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CD2CDA">
        <w:rPr>
          <w:rFonts w:ascii="Arial" w:eastAsia="Arial" w:hAnsi="Arial" w:cs="Arial"/>
          <w:b/>
          <w:bCs/>
          <w:kern w:val="0"/>
          <w:sz w:val="24"/>
          <w:szCs w:val="24"/>
          <w:lang w:eastAsia="pl-PL" w:bidi="pl-PL"/>
          <w14:ligatures w14:val="none"/>
        </w:rPr>
        <w:t>zaprasza do złożenia ofe</w:t>
      </w:r>
      <w:r w:rsidR="00CD2CDA" w:rsidRPr="00CD2CDA">
        <w:rPr>
          <w:rFonts w:ascii="Arial" w:eastAsia="Arial" w:hAnsi="Arial" w:cs="Arial"/>
          <w:b/>
          <w:bCs/>
          <w:kern w:val="0"/>
          <w:sz w:val="24"/>
          <w:szCs w:val="24"/>
          <w:lang w:eastAsia="pl-PL" w:bidi="pl-PL"/>
          <w14:ligatures w14:val="none"/>
        </w:rPr>
        <w:t>rty na wykonanie zamówienia pn.</w:t>
      </w:r>
    </w:p>
    <w:p w:rsidR="004519A2" w:rsidRPr="00CD2CDA" w:rsidRDefault="004519A2" w:rsidP="00CD2CDA">
      <w:pPr>
        <w:widowControl w:val="0"/>
        <w:shd w:val="clear" w:color="auto" w:fill="FFFFFF"/>
        <w:spacing w:before="120" w:after="0" w:line="360" w:lineRule="auto"/>
        <w:rPr>
          <w:rFonts w:ascii="Arial" w:eastAsia="Arial" w:hAnsi="Arial" w:cs="Arial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D2CDA">
        <w:rPr>
          <w:rFonts w:ascii="Arial" w:eastAsia="Arial" w:hAnsi="Arial" w:cs="Arial"/>
          <w:b/>
          <w:bCs/>
          <w:kern w:val="0"/>
          <w:sz w:val="24"/>
          <w:szCs w:val="24"/>
          <w:lang w:eastAsia="pl-PL" w:bidi="pl-PL"/>
          <w14:ligatures w14:val="none"/>
        </w:rPr>
        <w:t xml:space="preserve">Przeprowadzenie zajęć o charakterze warsztatowym dotyczącym wypalenia zawodowego osób, które pracują z dziećmi i młodzieżą z zaburzeniami </w:t>
      </w:r>
      <w:proofErr w:type="spellStart"/>
      <w:r w:rsidRPr="00CD2CDA">
        <w:rPr>
          <w:rFonts w:ascii="Arial" w:eastAsia="Arial" w:hAnsi="Arial" w:cs="Arial"/>
          <w:b/>
          <w:bCs/>
          <w:kern w:val="0"/>
          <w:sz w:val="24"/>
          <w:szCs w:val="24"/>
          <w:lang w:eastAsia="pl-PL" w:bidi="pl-PL"/>
          <w14:ligatures w14:val="none"/>
        </w:rPr>
        <w:t>neurorozwojowymi</w:t>
      </w:r>
      <w:proofErr w:type="spellEnd"/>
      <w:r w:rsidRPr="00CD2CDA">
        <w:rPr>
          <w:rFonts w:ascii="Arial" w:eastAsia="Arial" w:hAnsi="Arial" w:cs="Arial"/>
          <w:b/>
          <w:bCs/>
          <w:kern w:val="0"/>
          <w:sz w:val="24"/>
          <w:szCs w:val="24"/>
          <w:lang w:eastAsia="pl-PL" w:bidi="pl-PL"/>
          <w14:ligatures w14:val="none"/>
        </w:rPr>
        <w:t xml:space="preserve"> oraz zaburzeniami psychicznymi w ramach zadania „ Łódzkie dba o zdrowie psychiczne”</w:t>
      </w:r>
    </w:p>
    <w:bookmarkEnd w:id="0"/>
    <w:bookmarkEnd w:id="2"/>
    <w:p w:rsidR="00D67150" w:rsidRPr="00CD2CDA" w:rsidRDefault="00D67150" w:rsidP="00CD2CDA">
      <w:pPr>
        <w:widowControl w:val="0"/>
        <w:numPr>
          <w:ilvl w:val="0"/>
          <w:numId w:val="1"/>
        </w:numPr>
        <w:spacing w:before="240" w:after="0" w:line="360" w:lineRule="auto"/>
        <w:ind w:left="403" w:hanging="403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Opis przedmiotu zamówienia:</w:t>
      </w:r>
    </w:p>
    <w:p w:rsidR="007A1755" w:rsidRPr="007A1755" w:rsidRDefault="007A1755" w:rsidP="007A1755">
      <w:pPr>
        <w:widowControl w:val="0"/>
        <w:shd w:val="clear" w:color="auto" w:fill="FFFFFF"/>
        <w:spacing w:before="120" w:after="0" w:line="360" w:lineRule="auto"/>
        <w:jc w:val="both"/>
        <w:rPr>
          <w:rFonts w:ascii="Arial" w:eastAsia="Arial" w:hAnsi="Arial" w:cs="Arial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7A1755">
        <w:rPr>
          <w:rFonts w:ascii="Arial" w:eastAsia="Arial" w:hAnsi="Arial" w:cs="Arial"/>
          <w:b/>
          <w:bCs/>
          <w:kern w:val="0"/>
          <w:sz w:val="24"/>
          <w:szCs w:val="24"/>
          <w:lang w:eastAsia="pl-PL" w:bidi="pl-PL"/>
          <w14:ligatures w14:val="none"/>
        </w:rPr>
        <w:t xml:space="preserve">Przeprowadzenie zajęć o charakterze warsztatowym dotyczącym wypalenia zawodowego osób, które pracują z dziećmi i młodzieżą z zaburzeniami </w:t>
      </w:r>
      <w:proofErr w:type="spellStart"/>
      <w:r w:rsidRPr="007A1755">
        <w:rPr>
          <w:rFonts w:ascii="Arial" w:eastAsia="Arial" w:hAnsi="Arial" w:cs="Arial"/>
          <w:b/>
          <w:bCs/>
          <w:kern w:val="0"/>
          <w:sz w:val="24"/>
          <w:szCs w:val="24"/>
          <w:lang w:eastAsia="pl-PL" w:bidi="pl-PL"/>
          <w14:ligatures w14:val="none"/>
        </w:rPr>
        <w:t>neurorozwojowymi</w:t>
      </w:r>
      <w:proofErr w:type="spellEnd"/>
      <w:r w:rsidRPr="007A1755">
        <w:rPr>
          <w:rFonts w:ascii="Arial" w:eastAsia="Arial" w:hAnsi="Arial" w:cs="Arial"/>
          <w:b/>
          <w:bCs/>
          <w:kern w:val="0"/>
          <w:sz w:val="24"/>
          <w:szCs w:val="24"/>
          <w:lang w:eastAsia="pl-PL" w:bidi="pl-PL"/>
          <w14:ligatures w14:val="none"/>
        </w:rPr>
        <w:t xml:space="preserve"> oraz zaburzeniami psychicznymi w ramach zadania „ Łódzkie dba o zdrowie psychiczne”</w:t>
      </w:r>
    </w:p>
    <w:p w:rsidR="00D67150" w:rsidRPr="00CD2CDA" w:rsidRDefault="00D67150" w:rsidP="007A1755">
      <w:pPr>
        <w:widowControl w:val="0"/>
        <w:spacing w:before="120" w:after="0" w:line="360" w:lineRule="auto"/>
        <w:ind w:left="400"/>
        <w:jc w:val="both"/>
        <w:rPr>
          <w:rFonts w:ascii="Arial" w:eastAsia="Arial" w:hAnsi="Arial" w:cs="Arial"/>
          <w:b/>
          <w:kern w:val="0"/>
          <w:sz w:val="24"/>
          <w:szCs w:val="24"/>
          <w:lang w:eastAsia="pl-PL" w:bidi="pl-PL"/>
          <w14:ligatures w14:val="none"/>
        </w:rPr>
      </w:pPr>
    </w:p>
    <w:p w:rsidR="00D67150" w:rsidRPr="00CD2CDA" w:rsidRDefault="00D67150" w:rsidP="00CD2CDA">
      <w:pPr>
        <w:widowControl w:val="0"/>
        <w:numPr>
          <w:ilvl w:val="0"/>
          <w:numId w:val="1"/>
        </w:numPr>
        <w:spacing w:before="120" w:after="0" w:line="360" w:lineRule="auto"/>
        <w:ind w:left="400" w:hanging="400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 xml:space="preserve">Termin wykonania zamówienia: </w:t>
      </w:r>
      <w:r w:rsidR="004519A2" w:rsidRPr="00CD2CDA">
        <w:rPr>
          <w:rFonts w:ascii="Arial" w:eastAsia="Arial" w:hAnsi="Arial" w:cs="Arial"/>
          <w:b/>
          <w:kern w:val="0"/>
          <w:sz w:val="24"/>
          <w:szCs w:val="24"/>
          <w:lang w:eastAsia="pl-PL" w:bidi="pl-PL"/>
          <w14:ligatures w14:val="none"/>
        </w:rPr>
        <w:t>do końca listopada 2025r</w:t>
      </w:r>
    </w:p>
    <w:p w:rsidR="00D67150" w:rsidRPr="00CD2CDA" w:rsidRDefault="00D67150" w:rsidP="00CD2CDA">
      <w:pPr>
        <w:widowControl w:val="0"/>
        <w:numPr>
          <w:ilvl w:val="0"/>
          <w:numId w:val="1"/>
        </w:numPr>
        <w:spacing w:before="120" w:after="0" w:line="360" w:lineRule="auto"/>
        <w:ind w:left="400" w:hanging="400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 xml:space="preserve">Warunki udziału w postępowaniu oraz opis sposobu dokonywania oceny ich spełniania </w:t>
      </w: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br/>
        <w:t>(jeżeli jest wymagane)*:</w:t>
      </w:r>
    </w:p>
    <w:p w:rsidR="007A1755" w:rsidRDefault="007A1755" w:rsidP="007A1755">
      <w:pPr>
        <w:widowControl w:val="0"/>
        <w:spacing w:before="120" w:after="0" w:line="360" w:lineRule="auto"/>
        <w:ind w:left="869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</w:p>
    <w:p w:rsidR="007A1755" w:rsidRDefault="007A1755" w:rsidP="007A1755">
      <w:pPr>
        <w:widowControl w:val="0"/>
        <w:spacing w:before="120" w:after="0" w:line="360" w:lineRule="auto"/>
        <w:ind w:left="869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</w:p>
    <w:p w:rsidR="00D67150" w:rsidRPr="00CD2CDA" w:rsidRDefault="00D67150" w:rsidP="00CD2CDA">
      <w:pPr>
        <w:widowControl w:val="0"/>
        <w:numPr>
          <w:ilvl w:val="0"/>
          <w:numId w:val="2"/>
        </w:numPr>
        <w:spacing w:before="120" w:after="0" w:line="360" w:lineRule="auto"/>
        <w:ind w:left="869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lastRenderedPageBreak/>
        <w:t>opis warunku/ów udziału:</w:t>
      </w:r>
    </w:p>
    <w:p w:rsidR="00D67150" w:rsidRPr="007A1755" w:rsidRDefault="007A1755" w:rsidP="007A1755">
      <w:pPr>
        <w:widowControl w:val="0"/>
        <w:spacing w:before="120" w:after="0" w:line="360" w:lineRule="auto"/>
        <w:ind w:left="869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1)</w:t>
      </w:r>
      <w:r w:rsidRPr="007A1755">
        <w:rPr>
          <w:rFonts w:ascii="Arial" w:eastAsia="Arial" w:hAnsi="Arial" w:cs="Arial"/>
          <w:b/>
          <w:kern w:val="0"/>
          <w:sz w:val="24"/>
          <w:szCs w:val="24"/>
          <w:lang w:eastAsia="pl-PL" w:bidi="pl-PL"/>
          <w14:ligatures w14:val="none"/>
        </w:rPr>
        <w:t>szkolenia/warsztaty będą realizowane przez osoby, które posiadają właściwe kwalifikacje i doświadczenie w prowadzeniu zajęć grupowych w zakresie tematyki wypalenia zawodowego, zapewniające prawidłowa realizację zadania</w:t>
      </w:r>
    </w:p>
    <w:p w:rsidR="00D67150" w:rsidRPr="007A1755" w:rsidRDefault="007A1755" w:rsidP="007A1755">
      <w:pPr>
        <w:widowControl w:val="0"/>
        <w:spacing w:before="120" w:after="0" w:line="360" w:lineRule="auto"/>
        <w:rPr>
          <w:rFonts w:ascii="Arial" w:eastAsia="Arial" w:hAnsi="Arial" w:cs="Arial"/>
          <w:b/>
          <w:kern w:val="0"/>
          <w:sz w:val="24"/>
          <w:szCs w:val="24"/>
          <w:lang w:eastAsia="pl-PL" w:bidi="pl-PL"/>
          <w14:ligatures w14:val="none"/>
        </w:rPr>
      </w:pPr>
      <w:r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 xml:space="preserve">              2)</w:t>
      </w:r>
      <w:r w:rsidR="00AE69B7">
        <w:rPr>
          <w:rFonts w:ascii="Arial" w:eastAsia="Arial" w:hAnsi="Arial" w:cs="Arial"/>
          <w:b/>
          <w:kern w:val="0"/>
          <w:sz w:val="24"/>
          <w:szCs w:val="24"/>
          <w:lang w:eastAsia="pl-PL" w:bidi="pl-PL"/>
          <w14:ligatures w14:val="none"/>
        </w:rPr>
        <w:t>wymagane</w:t>
      </w:r>
      <w:r w:rsidRPr="007A1755">
        <w:rPr>
          <w:rFonts w:ascii="Arial" w:eastAsia="Arial" w:hAnsi="Arial" w:cs="Arial"/>
          <w:b/>
          <w:kern w:val="0"/>
          <w:sz w:val="24"/>
          <w:szCs w:val="24"/>
          <w:lang w:eastAsia="pl-PL" w:bidi="pl-PL"/>
          <w14:ligatures w14:val="none"/>
        </w:rPr>
        <w:t xml:space="preserve"> dni szkolenia w dni wolne(soboty</w:t>
      </w:r>
      <w:r w:rsidR="00AE69B7">
        <w:rPr>
          <w:rFonts w:ascii="Arial" w:eastAsia="Arial" w:hAnsi="Arial" w:cs="Arial"/>
          <w:b/>
          <w:kern w:val="0"/>
          <w:sz w:val="24"/>
          <w:szCs w:val="24"/>
          <w:lang w:eastAsia="pl-PL" w:bidi="pl-PL"/>
          <w14:ligatures w14:val="none"/>
        </w:rPr>
        <w:t>/niedziele</w:t>
      </w:r>
      <w:r w:rsidRPr="007A1755">
        <w:rPr>
          <w:rFonts w:ascii="Arial" w:eastAsia="Arial" w:hAnsi="Arial" w:cs="Arial"/>
          <w:b/>
          <w:kern w:val="0"/>
          <w:sz w:val="24"/>
          <w:szCs w:val="24"/>
          <w:lang w:eastAsia="pl-PL" w:bidi="pl-PL"/>
          <w14:ligatures w14:val="none"/>
        </w:rPr>
        <w:t>)</w:t>
      </w:r>
    </w:p>
    <w:p w:rsidR="00D67150" w:rsidRPr="00CD2CDA" w:rsidRDefault="00D67150" w:rsidP="00CD2CDA">
      <w:pPr>
        <w:widowControl w:val="0"/>
        <w:numPr>
          <w:ilvl w:val="0"/>
          <w:numId w:val="2"/>
        </w:numPr>
        <w:spacing w:before="120" w:after="0" w:line="360" w:lineRule="auto"/>
        <w:ind w:left="869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wykaz oświadczeń lub dokumentów, jakie mają dostarczyć wykonawcy w celu potwierdzenia</w:t>
      </w: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br/>
        <w:t xml:space="preserve">spełniania warunków udziału w postępowaniu: </w:t>
      </w:r>
    </w:p>
    <w:p w:rsidR="00D67150" w:rsidRPr="00CD2CDA" w:rsidRDefault="00D67150" w:rsidP="00CD2CDA">
      <w:pPr>
        <w:widowControl w:val="0"/>
        <w:numPr>
          <w:ilvl w:val="0"/>
          <w:numId w:val="4"/>
        </w:numPr>
        <w:spacing w:before="120" w:after="0" w:line="360" w:lineRule="auto"/>
        <w:ind w:left="1232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……………………………………………………………………………………………..…………</w:t>
      </w:r>
    </w:p>
    <w:p w:rsidR="00D67150" w:rsidRPr="00CD2CDA" w:rsidRDefault="00D67150" w:rsidP="00CD2CDA">
      <w:pPr>
        <w:widowControl w:val="0"/>
        <w:numPr>
          <w:ilvl w:val="0"/>
          <w:numId w:val="4"/>
        </w:numPr>
        <w:spacing w:before="120" w:after="0" w:line="360" w:lineRule="auto"/>
        <w:ind w:left="1229" w:hanging="357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bookmarkStart w:id="4" w:name="_Hlk34637402"/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……………………………………………………………………………………………..…………</w:t>
      </w:r>
    </w:p>
    <w:bookmarkEnd w:id="4"/>
    <w:p w:rsidR="00D67150" w:rsidRPr="00CD2CDA" w:rsidRDefault="00D67150" w:rsidP="00CD2CDA">
      <w:pPr>
        <w:widowControl w:val="0"/>
        <w:numPr>
          <w:ilvl w:val="0"/>
          <w:numId w:val="2"/>
        </w:numPr>
        <w:spacing w:before="120" w:after="0" w:line="360" w:lineRule="auto"/>
        <w:ind w:left="869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opis wymagań dotyczących dostawy, usługi lub roboty budowlanej (np. deklaracja zgodności, atest higieniczny wyrobu, itp.):</w:t>
      </w:r>
    </w:p>
    <w:p w:rsidR="00D67150" w:rsidRPr="00CD2CDA" w:rsidRDefault="00D67150" w:rsidP="00CD2CDA">
      <w:pPr>
        <w:widowControl w:val="0"/>
        <w:spacing w:before="120" w:after="0" w:line="360" w:lineRule="auto"/>
        <w:ind w:left="872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…………………………………</w:t>
      </w:r>
      <w:r w:rsidR="007A1755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……………………………………..……………</w:t>
      </w:r>
    </w:p>
    <w:p w:rsidR="00D67150" w:rsidRPr="00CD2CDA" w:rsidRDefault="00D67150" w:rsidP="00CD2CDA">
      <w:pPr>
        <w:widowControl w:val="0"/>
        <w:numPr>
          <w:ilvl w:val="0"/>
          <w:numId w:val="1"/>
        </w:numPr>
        <w:spacing w:before="120" w:after="0" w:line="360" w:lineRule="auto"/>
        <w:ind w:left="400" w:hanging="400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Kryterium wyboru oferty</w:t>
      </w:r>
      <w:r w:rsidR="00AE69B7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 xml:space="preserve"> /waga punktowa lub procentowe</w:t>
      </w: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 xml:space="preserve"> przypisanych do poszczególnych kryteriów oceny oferty/ opis sposobu przyznawania punktacji za spełnienie danego kryterium oceny  oferty: </w:t>
      </w:r>
    </w:p>
    <w:p w:rsidR="00D67150" w:rsidRPr="007A1755" w:rsidRDefault="007A1755" w:rsidP="007A1755">
      <w:pPr>
        <w:widowControl w:val="0"/>
        <w:numPr>
          <w:ilvl w:val="0"/>
          <w:numId w:val="3"/>
        </w:numPr>
        <w:spacing w:before="120" w:after="0" w:line="360" w:lineRule="auto"/>
        <w:ind w:left="869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 xml:space="preserve">najniższa cena / 100% </w:t>
      </w:r>
    </w:p>
    <w:p w:rsidR="00D67150" w:rsidRPr="00CD2CDA" w:rsidRDefault="00D67150" w:rsidP="00CD2CDA">
      <w:pPr>
        <w:widowControl w:val="0"/>
        <w:numPr>
          <w:ilvl w:val="0"/>
          <w:numId w:val="1"/>
        </w:numPr>
        <w:spacing w:before="120" w:after="0" w:line="360" w:lineRule="auto"/>
        <w:ind w:left="400" w:hanging="400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Wykonawca może złożyć tylko jedną ofertę. Złożenie większej liczby ofert spowoduje odrzucenie wszystkich ofert złożonych przez Wykonawcę.</w:t>
      </w:r>
    </w:p>
    <w:p w:rsidR="00D67150" w:rsidRPr="00CD2CDA" w:rsidRDefault="00D67150" w:rsidP="00CD2CDA">
      <w:pPr>
        <w:widowControl w:val="0"/>
        <w:numPr>
          <w:ilvl w:val="0"/>
          <w:numId w:val="1"/>
        </w:numPr>
        <w:spacing w:before="120" w:after="0" w:line="360" w:lineRule="auto"/>
        <w:ind w:left="400" w:hanging="400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Sposób przygotowania i złożenia oferty:</w:t>
      </w:r>
    </w:p>
    <w:p w:rsidR="00D67150" w:rsidRPr="00CD2CDA" w:rsidRDefault="00D67150" w:rsidP="00CD2CDA">
      <w:pPr>
        <w:widowControl w:val="0"/>
        <w:spacing w:before="120" w:after="0" w:line="360" w:lineRule="auto"/>
        <w:ind w:left="401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 xml:space="preserve">Ofertę należy złożyć na formularzu Oferta, stanowiącym </w:t>
      </w:r>
      <w:r w:rsidRPr="00C97C2D">
        <w:rPr>
          <w:rFonts w:ascii="Arial" w:eastAsia="Arial" w:hAnsi="Arial" w:cs="Arial"/>
          <w:b/>
          <w:kern w:val="0"/>
          <w:sz w:val="24"/>
          <w:szCs w:val="24"/>
          <w:lang w:eastAsia="pl-PL" w:bidi="pl-PL"/>
          <w14:ligatures w14:val="none"/>
        </w:rPr>
        <w:t>załącznik</w:t>
      </w:r>
      <w:r w:rsidR="00C97C2D" w:rsidRPr="00C97C2D">
        <w:rPr>
          <w:rFonts w:ascii="Arial" w:eastAsia="Arial" w:hAnsi="Arial" w:cs="Arial"/>
          <w:b/>
          <w:kern w:val="0"/>
          <w:sz w:val="24"/>
          <w:szCs w:val="24"/>
          <w:lang w:eastAsia="pl-PL" w:bidi="pl-PL"/>
          <w14:ligatures w14:val="none"/>
        </w:rPr>
        <w:t xml:space="preserve"> nr 3</w:t>
      </w: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 xml:space="preserve"> do niniejszego zapytania: </w:t>
      </w:r>
    </w:p>
    <w:p w:rsidR="00D67150" w:rsidRPr="00CD2CDA" w:rsidRDefault="00D67150" w:rsidP="00CD2CDA">
      <w:pPr>
        <w:widowControl w:val="0"/>
        <w:numPr>
          <w:ilvl w:val="0"/>
          <w:numId w:val="8"/>
        </w:numPr>
        <w:spacing w:before="120" w:after="0" w:line="360" w:lineRule="auto"/>
        <w:ind w:left="761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w terminie</w:t>
      </w:r>
      <w:r w:rsidRPr="00CD2CDA">
        <w:rPr>
          <w:rFonts w:ascii="Arial" w:eastAsia="Arial" w:hAnsi="Arial" w:cs="Arial"/>
          <w:b/>
          <w:kern w:val="0"/>
          <w:sz w:val="24"/>
          <w:szCs w:val="24"/>
          <w:lang w:eastAsia="pl-PL" w:bidi="pl-PL"/>
          <w14:ligatures w14:val="none"/>
        </w:rPr>
        <w:t xml:space="preserve"> do dnia </w:t>
      </w:r>
      <w:r w:rsidR="004519A2" w:rsidRPr="00CD2CDA">
        <w:rPr>
          <w:rFonts w:ascii="Arial" w:eastAsia="Arial" w:hAnsi="Arial" w:cs="Arial"/>
          <w:b/>
          <w:kern w:val="0"/>
          <w:sz w:val="24"/>
          <w:szCs w:val="24"/>
          <w:lang w:eastAsia="pl-PL" w:bidi="pl-PL"/>
          <w14:ligatures w14:val="none"/>
        </w:rPr>
        <w:t>22 sierpnia 2025r</w:t>
      </w:r>
      <w:r w:rsidRPr="00CD2CDA">
        <w:rPr>
          <w:rFonts w:ascii="Arial" w:eastAsia="Arial" w:hAnsi="Arial" w:cs="Arial"/>
          <w:b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4519A2"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do godz</w:t>
      </w:r>
      <w:r w:rsidR="004519A2" w:rsidRPr="00CD2CDA">
        <w:rPr>
          <w:rFonts w:ascii="Arial" w:eastAsia="Arial" w:hAnsi="Arial" w:cs="Arial"/>
          <w:b/>
          <w:kern w:val="0"/>
          <w:sz w:val="24"/>
          <w:szCs w:val="24"/>
          <w:lang w:eastAsia="pl-PL" w:bidi="pl-PL"/>
          <w14:ligatures w14:val="none"/>
        </w:rPr>
        <w:t>.  10.00</w:t>
      </w:r>
      <w:r w:rsidR="004519A2"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w jednej z form:</w:t>
      </w:r>
    </w:p>
    <w:p w:rsidR="00D67150" w:rsidRPr="00CD2CDA" w:rsidRDefault="00D67150" w:rsidP="00CD2CDA">
      <w:pPr>
        <w:widowControl w:val="0"/>
        <w:numPr>
          <w:ilvl w:val="0"/>
          <w:numId w:val="8"/>
        </w:numPr>
        <w:spacing w:before="120" w:after="0" w:line="360" w:lineRule="auto"/>
        <w:ind w:left="761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w formie:</w:t>
      </w:r>
    </w:p>
    <w:p w:rsidR="00D67150" w:rsidRPr="00CD2CDA" w:rsidRDefault="007A1755" w:rsidP="00CD2CDA">
      <w:pPr>
        <w:widowControl w:val="0"/>
        <w:spacing w:before="120" w:after="0" w:line="360" w:lineRule="auto"/>
        <w:ind w:left="761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a)</w:t>
      </w:r>
      <w:r w:rsidR="00D67150"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pisemnej (osobiście, za pośrednictwem operatora pocztowego)</w:t>
      </w:r>
      <w:r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 xml:space="preserve"> podpisaną podpisem odręcznym</w:t>
      </w:r>
      <w:r w:rsidR="00D67150"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 xml:space="preserve"> na adres*:</w:t>
      </w:r>
    </w:p>
    <w:p w:rsidR="00D67150" w:rsidRPr="00CD2CDA" w:rsidRDefault="004519A2" w:rsidP="00CD2CDA">
      <w:pPr>
        <w:widowControl w:val="0"/>
        <w:spacing w:before="120" w:after="0" w:line="360" w:lineRule="auto"/>
        <w:ind w:firstLine="709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 w:rsidRPr="00CD2CDA">
        <w:rPr>
          <w:rFonts w:ascii="Arial" w:eastAsia="Arial" w:hAnsi="Arial" w:cs="Arial"/>
          <w:b/>
          <w:kern w:val="0"/>
          <w:sz w:val="24"/>
          <w:szCs w:val="24"/>
          <w:lang w:eastAsia="pl-PL" w:bidi="pl-PL"/>
          <w14:ligatures w14:val="none"/>
        </w:rPr>
        <w:lastRenderedPageBreak/>
        <w:t>Specjalny Ośrodek Szkolno- Wychowawczy Aleja 3 maja 28/34 97-300 Piotrków Trybunalski</w:t>
      </w: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D67150"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 xml:space="preserve"> lub</w:t>
      </w:r>
    </w:p>
    <w:p w:rsidR="00D67150" w:rsidRPr="00CD2CDA" w:rsidRDefault="007A1755" w:rsidP="00CD2CDA">
      <w:pPr>
        <w:widowControl w:val="0"/>
        <w:spacing w:before="120" w:after="0" w:line="360" w:lineRule="auto"/>
        <w:ind w:left="761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b)</w:t>
      </w:r>
      <w:r w:rsidR="00D67150"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za pośrednictwem poczty elektronic</w:t>
      </w:r>
      <w:r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znej podpisaną podpisem zaufanym , elektronicznym</w:t>
      </w:r>
      <w:r w:rsidR="00D67150"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 xml:space="preserve"> na adres e-mail*: </w:t>
      </w:r>
    </w:p>
    <w:p w:rsidR="00D67150" w:rsidRPr="00CD2CDA" w:rsidRDefault="004519A2" w:rsidP="00CD2CDA">
      <w:pPr>
        <w:widowControl w:val="0"/>
        <w:spacing w:before="120" w:after="0" w:line="360" w:lineRule="auto"/>
        <w:ind w:left="761"/>
        <w:rPr>
          <w:rFonts w:ascii="Arial" w:eastAsia="Arial" w:hAnsi="Arial" w:cs="Arial"/>
          <w:b/>
          <w:kern w:val="0"/>
          <w:sz w:val="24"/>
          <w:szCs w:val="24"/>
          <w:lang w:eastAsia="pl-PL" w:bidi="pl-PL"/>
          <w14:ligatures w14:val="none"/>
        </w:rPr>
      </w:pPr>
      <w:r w:rsidRPr="00CD2CDA">
        <w:rPr>
          <w:rFonts w:ascii="Arial" w:eastAsia="Arial" w:hAnsi="Arial" w:cs="Arial"/>
          <w:b/>
          <w:kern w:val="0"/>
          <w:sz w:val="24"/>
          <w:szCs w:val="24"/>
          <w:lang w:eastAsia="pl-PL" w:bidi="pl-PL"/>
          <w14:ligatures w14:val="none"/>
        </w:rPr>
        <w:t>sosw@sosw.piotrkow.pl</w:t>
      </w:r>
    </w:p>
    <w:p w:rsidR="00D67150" w:rsidRPr="00CD2CDA" w:rsidRDefault="00D67150" w:rsidP="00CD2CDA">
      <w:pPr>
        <w:widowControl w:val="0"/>
        <w:numPr>
          <w:ilvl w:val="0"/>
          <w:numId w:val="8"/>
        </w:numPr>
        <w:spacing w:before="120" w:after="0" w:line="360" w:lineRule="auto"/>
        <w:ind w:left="761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podpisaną podpisem odręcznym, podpisem zaufanym, elektronicznym podpisem kwalifikowanym przez osobę upoważnio</w:t>
      </w:r>
      <w:r w:rsidR="007A1755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ną do reprezentowania wykonawcy</w:t>
      </w:r>
    </w:p>
    <w:p w:rsidR="00D67150" w:rsidRPr="00CD2CDA" w:rsidRDefault="007A1755" w:rsidP="00CD2CDA">
      <w:pPr>
        <w:widowControl w:val="0"/>
        <w:numPr>
          <w:ilvl w:val="0"/>
          <w:numId w:val="1"/>
        </w:numPr>
        <w:spacing w:before="120" w:after="0" w:line="360" w:lineRule="auto"/>
        <w:ind w:left="400" w:hanging="400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 xml:space="preserve">Termin związania ofertą: </w:t>
      </w:r>
      <w:r w:rsidRPr="007A1755">
        <w:rPr>
          <w:rFonts w:ascii="Arial" w:eastAsia="Arial" w:hAnsi="Arial" w:cs="Arial"/>
          <w:b/>
          <w:kern w:val="0"/>
          <w:sz w:val="24"/>
          <w:szCs w:val="24"/>
          <w:lang w:eastAsia="pl-PL" w:bidi="pl-PL"/>
          <w14:ligatures w14:val="none"/>
        </w:rPr>
        <w:t>30</w:t>
      </w:r>
      <w:r w:rsidR="00D67150" w:rsidRPr="007A1755">
        <w:rPr>
          <w:rFonts w:ascii="Arial" w:eastAsia="Arial" w:hAnsi="Arial" w:cs="Arial"/>
          <w:b/>
          <w:kern w:val="0"/>
          <w:sz w:val="24"/>
          <w:szCs w:val="24"/>
          <w:lang w:eastAsia="pl-PL" w:bidi="pl-PL"/>
          <w14:ligatures w14:val="none"/>
        </w:rPr>
        <w:t xml:space="preserve"> dni</w:t>
      </w:r>
      <w:r w:rsidR="00D67150"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 xml:space="preserve"> od złoże</w:t>
      </w:r>
      <w:r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nia oferty /  do dnia ………</w:t>
      </w:r>
      <w:r w:rsidR="00D67150"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.</w:t>
      </w:r>
    </w:p>
    <w:p w:rsidR="00D67150" w:rsidRPr="00CD2CDA" w:rsidRDefault="00D67150" w:rsidP="00CD2CDA">
      <w:pPr>
        <w:widowControl w:val="0"/>
        <w:numPr>
          <w:ilvl w:val="0"/>
          <w:numId w:val="1"/>
        </w:numPr>
        <w:spacing w:before="120" w:after="0" w:line="360" w:lineRule="auto"/>
        <w:ind w:left="400" w:hanging="400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Warunki istotnych zmian umowy zawartej w wyniku przeprowadzonego postępowania o udzielenie zamówienia, o ile przewiduje się możliwość zmiany takiej umowy:</w:t>
      </w:r>
    </w:p>
    <w:p w:rsidR="00D67150" w:rsidRPr="00CD2CDA" w:rsidRDefault="00D67150" w:rsidP="00CD2CDA">
      <w:pPr>
        <w:widowControl w:val="0"/>
        <w:spacing w:before="120" w:after="0" w:line="360" w:lineRule="auto"/>
        <w:ind w:left="400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…………………………………</w:t>
      </w:r>
      <w:r w:rsidR="00AE69B7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…………………………………………………………</w:t>
      </w:r>
    </w:p>
    <w:p w:rsidR="00D67150" w:rsidRPr="00CD2CDA" w:rsidRDefault="00D67150" w:rsidP="00CD2CDA">
      <w:pPr>
        <w:widowControl w:val="0"/>
        <w:numPr>
          <w:ilvl w:val="0"/>
          <w:numId w:val="1"/>
        </w:numPr>
        <w:spacing w:before="120" w:after="0" w:line="360" w:lineRule="auto"/>
        <w:ind w:left="400" w:hanging="400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Zamawiający zastrzega sobie prawo do:</w:t>
      </w:r>
    </w:p>
    <w:p w:rsidR="00D67150" w:rsidRPr="00CD2CDA" w:rsidRDefault="00D67150" w:rsidP="00CD2CDA">
      <w:pPr>
        <w:widowControl w:val="0"/>
        <w:numPr>
          <w:ilvl w:val="0"/>
          <w:numId w:val="7"/>
        </w:numPr>
        <w:spacing w:before="120" w:after="0" w:line="360" w:lineRule="auto"/>
        <w:ind w:left="760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żądania wyjaśnień w stosunku do wykonawców co do treści złożonych ofert, w tym dokumentów potwierdzających podane w ofertach informacje,</w:t>
      </w:r>
    </w:p>
    <w:p w:rsidR="00D67150" w:rsidRPr="00CD2CDA" w:rsidRDefault="00D67150" w:rsidP="00CD2CDA">
      <w:pPr>
        <w:widowControl w:val="0"/>
        <w:numPr>
          <w:ilvl w:val="0"/>
          <w:numId w:val="7"/>
        </w:numPr>
        <w:spacing w:before="120" w:after="0" w:line="360" w:lineRule="auto"/>
        <w:ind w:left="760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wezwania wykonawcy do uzupełnienia lub poprawienia, lub wyjaśnienia treści oferty lub wymaganych dokumentów lub oświadczeń,</w:t>
      </w:r>
      <w:r w:rsidRPr="00CD2CDA">
        <w:rPr>
          <w:rFonts w:ascii="Arial" w:hAnsi="Arial" w:cs="Arial"/>
          <w:sz w:val="24"/>
          <w:szCs w:val="24"/>
        </w:rPr>
        <w:t xml:space="preserve"> </w:t>
      </w: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w tym w szczególności złożenia dowodów, dotyczących wyliczenia ceny, jeżeli wpłynie oferta, której cena lub ceny jednostkowe wydają się rażąco niskie i budzą wątpliwości co do możliwości wykonania przedmiotu zamówienia zgodnie z wymaganiami określonymi w zapytaniu ofertowym.</w:t>
      </w:r>
    </w:p>
    <w:p w:rsidR="00D67150" w:rsidRPr="00CD2CDA" w:rsidRDefault="00D67150" w:rsidP="00CD2CDA">
      <w:pPr>
        <w:widowControl w:val="0"/>
        <w:numPr>
          <w:ilvl w:val="0"/>
          <w:numId w:val="1"/>
        </w:numPr>
        <w:spacing w:before="120" w:after="0" w:line="360" w:lineRule="auto"/>
        <w:ind w:left="400" w:hanging="400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Oferta nie będzie podlegała badaniu i ocenie w następujących przypadkach:</w:t>
      </w:r>
    </w:p>
    <w:p w:rsidR="00D67150" w:rsidRPr="00CD2CDA" w:rsidRDefault="00D67150" w:rsidP="00CD2CDA">
      <w:pPr>
        <w:widowControl w:val="0"/>
        <w:numPr>
          <w:ilvl w:val="0"/>
          <w:numId w:val="7"/>
        </w:numPr>
        <w:spacing w:before="120" w:after="0" w:line="360" w:lineRule="auto"/>
        <w:ind w:left="760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zostanie złożona po terminie składania ofert,</w:t>
      </w:r>
    </w:p>
    <w:p w:rsidR="00D67150" w:rsidRPr="00CD2CDA" w:rsidRDefault="00D67150" w:rsidP="00CD2CDA">
      <w:pPr>
        <w:widowControl w:val="0"/>
        <w:numPr>
          <w:ilvl w:val="0"/>
          <w:numId w:val="7"/>
        </w:numPr>
        <w:spacing w:before="120" w:after="0" w:line="360" w:lineRule="auto"/>
        <w:ind w:left="760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jest niezgodna z zapytaniem ofertowym (oferta nieważna),</w:t>
      </w:r>
    </w:p>
    <w:p w:rsidR="00D67150" w:rsidRPr="00CD2CDA" w:rsidRDefault="00D67150" w:rsidP="00CD2CDA">
      <w:pPr>
        <w:widowControl w:val="0"/>
        <w:numPr>
          <w:ilvl w:val="0"/>
          <w:numId w:val="7"/>
        </w:numPr>
        <w:spacing w:before="120" w:after="0" w:line="360" w:lineRule="auto"/>
        <w:ind w:left="760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została złożona przez Wykona</w:t>
      </w:r>
      <w:r w:rsidR="00AE69B7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 xml:space="preserve">wcę  </w:t>
      </w: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w stosunku do którego zachodz</w:t>
      </w:r>
      <w:r w:rsidR="00AE69B7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 xml:space="preserve">i którakolwiek z okoliczności, </w:t>
      </w: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o których w art. 7 ust. 1 ustawy z dnia 13 kwietnia 2022 r. o szczególnych rozwiązaniach w zakresie przeciwdziałania wspieraniu agresji na Ukrainę oraz służących ochronie bezpieczeństwa narodowego,</w:t>
      </w:r>
    </w:p>
    <w:p w:rsidR="00D67150" w:rsidRPr="00CD2CDA" w:rsidRDefault="00D67150" w:rsidP="00CD2CDA">
      <w:pPr>
        <w:widowControl w:val="0"/>
        <w:spacing w:before="120" w:after="0" w:line="360" w:lineRule="auto"/>
        <w:ind w:left="709" w:hanging="309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4)</w:t>
      </w: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ab/>
        <w:t xml:space="preserve">nie będzie zawierała wszystkich informacji wymaganych w załączonych </w:t>
      </w: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lastRenderedPageBreak/>
        <w:t xml:space="preserve">formularzach, z zastrzeżeniem </w:t>
      </w: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br/>
        <w:t xml:space="preserve">pkt 9 </w:t>
      </w:r>
      <w:proofErr w:type="spellStart"/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ppkt</w:t>
      </w:r>
      <w:proofErr w:type="spellEnd"/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 xml:space="preserve"> 2.</w:t>
      </w:r>
    </w:p>
    <w:p w:rsidR="00D67150" w:rsidRPr="00CD2CDA" w:rsidRDefault="00D67150" w:rsidP="00CD2CDA">
      <w:pPr>
        <w:widowControl w:val="0"/>
        <w:numPr>
          <w:ilvl w:val="0"/>
          <w:numId w:val="1"/>
        </w:numPr>
        <w:spacing w:before="120" w:after="0" w:line="360" w:lineRule="auto"/>
        <w:ind w:left="400" w:hanging="400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Jeżeli nie można wybrać oferty najkorzystniejszej z uwagi na to że:</w:t>
      </w:r>
    </w:p>
    <w:p w:rsidR="00D67150" w:rsidRPr="00CD2CDA" w:rsidRDefault="00D67150" w:rsidP="00CD2CDA">
      <w:pPr>
        <w:widowControl w:val="0"/>
        <w:numPr>
          <w:ilvl w:val="0"/>
          <w:numId w:val="10"/>
        </w:numPr>
        <w:spacing w:before="120" w:after="0" w:line="360" w:lineRule="auto"/>
        <w:ind w:left="760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 xml:space="preserve">zostały złożone oferty o takiej samej cenie, Zamawiający wzywa wykonawców, którzy złożyli te oferty, </w:t>
      </w: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br/>
        <w:t>do złożenia w wyznaczonym terminie ofert dodatkowych -</w:t>
      </w:r>
      <w:r w:rsidRPr="00CD2CDA">
        <w:rPr>
          <w:rFonts w:ascii="Arial" w:hAnsi="Arial" w:cs="Arial"/>
          <w:sz w:val="24"/>
          <w:szCs w:val="24"/>
        </w:rPr>
        <w:t xml:space="preserve"> </w:t>
      </w: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Wykonawcy składając oferty dodatkowe nie mogą zaoferować cen wyższych niż zaoferowane w złożonych ofertach,</w:t>
      </w:r>
    </w:p>
    <w:p w:rsidR="00D67150" w:rsidRPr="00CD2CDA" w:rsidRDefault="00D67150" w:rsidP="00CD2CDA">
      <w:pPr>
        <w:widowControl w:val="0"/>
        <w:numPr>
          <w:ilvl w:val="0"/>
          <w:numId w:val="10"/>
        </w:numPr>
        <w:spacing w:before="120" w:after="0" w:line="360" w:lineRule="auto"/>
        <w:ind w:left="760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 w:rsidRPr="00CD2CDA">
        <w:rPr>
          <w:rFonts w:ascii="Arial" w:eastAsia="Arial" w:hAnsi="Arial" w:cs="Arial"/>
          <w:bCs/>
          <w:kern w:val="0"/>
          <w:sz w:val="24"/>
          <w:szCs w:val="24"/>
          <w:lang w:eastAsia="pl-PL" w:bidi="pl-PL"/>
          <w14:ligatures w14:val="none"/>
        </w:rPr>
        <w:t xml:space="preserve">dwie lub więcej ofert przedstawia taki sam bilans ceny i innych kryteriów oceny ofert, Zamawiający </w:t>
      </w: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 xml:space="preserve">wybiera </w:t>
      </w:r>
      <w:r w:rsidRPr="00CD2CDA">
        <w:rPr>
          <w:rFonts w:ascii="Arial" w:eastAsia="Arial" w:hAnsi="Arial" w:cs="Arial"/>
          <w:bCs/>
          <w:kern w:val="0"/>
          <w:sz w:val="24"/>
          <w:szCs w:val="24"/>
          <w:lang w:eastAsia="pl-PL" w:bidi="pl-PL"/>
          <w14:ligatures w14:val="none"/>
        </w:rPr>
        <w:t>spośród</w:t>
      </w: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 xml:space="preserve"> tych ofert ofertę z najniższą ceną.</w:t>
      </w:r>
    </w:p>
    <w:p w:rsidR="00D67150" w:rsidRPr="00CD2CDA" w:rsidRDefault="00D67150" w:rsidP="00CD2CDA">
      <w:pPr>
        <w:widowControl w:val="0"/>
        <w:numPr>
          <w:ilvl w:val="0"/>
          <w:numId w:val="1"/>
        </w:numPr>
        <w:spacing w:before="120" w:after="0" w:line="360" w:lineRule="auto"/>
        <w:ind w:left="400" w:hanging="400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Postępowanie podlega unieważnieniu w następujących przypadkach:</w:t>
      </w:r>
    </w:p>
    <w:p w:rsidR="00D67150" w:rsidRPr="00CD2CDA" w:rsidRDefault="00D67150" w:rsidP="00CD2CDA">
      <w:pPr>
        <w:widowControl w:val="0"/>
        <w:numPr>
          <w:ilvl w:val="0"/>
          <w:numId w:val="6"/>
        </w:numPr>
        <w:spacing w:before="120" w:after="0" w:line="360" w:lineRule="auto"/>
        <w:ind w:left="760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nie złożono żadnej ważnej oferty,</w:t>
      </w:r>
    </w:p>
    <w:p w:rsidR="00D67150" w:rsidRPr="00CD2CDA" w:rsidRDefault="00D67150" w:rsidP="00CD2CDA">
      <w:pPr>
        <w:widowControl w:val="0"/>
        <w:numPr>
          <w:ilvl w:val="0"/>
          <w:numId w:val="6"/>
        </w:numPr>
        <w:spacing w:before="120" w:after="0" w:line="360" w:lineRule="auto"/>
        <w:ind w:left="760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bookmarkStart w:id="5" w:name="_Hlk181090931"/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Wykonawca złożył więcej niż jedną ofertę,</w:t>
      </w:r>
      <w:bookmarkStart w:id="6" w:name="_GoBack"/>
      <w:bookmarkEnd w:id="6"/>
    </w:p>
    <w:p w:rsidR="00D67150" w:rsidRPr="00CD2CDA" w:rsidRDefault="00AE69B7" w:rsidP="00CD2CDA">
      <w:pPr>
        <w:widowControl w:val="0"/>
        <w:numPr>
          <w:ilvl w:val="0"/>
          <w:numId w:val="6"/>
        </w:numPr>
        <w:spacing w:before="120" w:after="0" w:line="360" w:lineRule="auto"/>
        <w:ind w:left="760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bookmarkStart w:id="7" w:name="_Hlk181090979"/>
      <w:bookmarkStart w:id="8" w:name="_Hlk181092829"/>
      <w:bookmarkEnd w:id="5"/>
      <w:r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 xml:space="preserve">wszystkie </w:t>
      </w:r>
      <w:r w:rsidR="00D67150"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 xml:space="preserve"> oferty zostały złożone przez Wykonawców nie</w:t>
      </w:r>
      <w:r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 xml:space="preserve">spełniających warunków udziału </w:t>
      </w:r>
      <w:r w:rsidR="00D67150"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w postepowaniu</w:t>
      </w:r>
      <w:bookmarkEnd w:id="7"/>
      <w:r w:rsidR="00D67150"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 xml:space="preserve"> lub</w:t>
      </w:r>
      <w:r w:rsidR="00D67150" w:rsidRPr="00CD2CDA">
        <w:rPr>
          <w:rFonts w:ascii="Arial" w:hAnsi="Arial" w:cs="Arial"/>
          <w:sz w:val="24"/>
          <w:szCs w:val="24"/>
        </w:rPr>
        <w:t xml:space="preserve"> </w:t>
      </w:r>
      <w:r w:rsidR="00D67150"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 xml:space="preserve">nie były kompletne, z zastrzeżeniem pkt 9 </w:t>
      </w:r>
      <w:proofErr w:type="spellStart"/>
      <w:r w:rsidR="00D67150"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ppkt</w:t>
      </w:r>
      <w:proofErr w:type="spellEnd"/>
      <w:r w:rsidR="00D67150"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 xml:space="preserve"> 2</w:t>
      </w:r>
      <w:bookmarkEnd w:id="8"/>
      <w:r w:rsidR="00D67150"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,</w:t>
      </w:r>
    </w:p>
    <w:p w:rsidR="00D67150" w:rsidRPr="00CD2CDA" w:rsidRDefault="00D67150" w:rsidP="00CD2CDA">
      <w:pPr>
        <w:widowControl w:val="0"/>
        <w:numPr>
          <w:ilvl w:val="0"/>
          <w:numId w:val="6"/>
        </w:numPr>
        <w:spacing w:before="120" w:after="0" w:line="360" w:lineRule="auto"/>
        <w:ind w:left="760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 xml:space="preserve">cena najkorzystniejszej oferty lub oferta z najniższą ceną przewyższa przekracza możliwości finansowe zamawiającego, </w:t>
      </w:r>
      <w:bookmarkStart w:id="9" w:name="_Hlk181091135"/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chyba że Zamawiający będzie mógł  zwiększyć tę kwotę na sfinansowanie do ceny najkorzystniejszej oferty</w:t>
      </w:r>
      <w:bookmarkEnd w:id="9"/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,</w:t>
      </w:r>
    </w:p>
    <w:p w:rsidR="00D67150" w:rsidRPr="00CD2CDA" w:rsidRDefault="00D67150" w:rsidP="00CD2CDA">
      <w:pPr>
        <w:widowControl w:val="0"/>
        <w:numPr>
          <w:ilvl w:val="0"/>
          <w:numId w:val="6"/>
        </w:numPr>
        <w:spacing w:before="120" w:after="0" w:line="360" w:lineRule="auto"/>
        <w:ind w:left="760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bookmarkStart w:id="10" w:name="_Hlk181091179"/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w przypadkach, o których mowa w ust. 10 pkt 1, zostały złożone oferty dodatkowe o takiej samej cenie,</w:t>
      </w:r>
    </w:p>
    <w:p w:rsidR="00D67150" w:rsidRPr="00CD2CDA" w:rsidRDefault="00D67150" w:rsidP="00CD2CDA">
      <w:pPr>
        <w:widowControl w:val="0"/>
        <w:numPr>
          <w:ilvl w:val="0"/>
          <w:numId w:val="6"/>
        </w:numPr>
        <w:spacing w:before="120" w:after="0" w:line="360" w:lineRule="auto"/>
        <w:ind w:left="760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bookmarkStart w:id="11" w:name="_Hlk181091101"/>
      <w:bookmarkEnd w:id="10"/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wystąpiła istotna zmiana okoliczności, powodująca, że prowadzenie postępowania lub wykonanie zamówienia nie leży w interesie zamawiającego</w:t>
      </w:r>
      <w:bookmarkEnd w:id="11"/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 xml:space="preserve">, </w:t>
      </w:r>
    </w:p>
    <w:p w:rsidR="00D67150" w:rsidRPr="00CD2CDA" w:rsidRDefault="00D67150" w:rsidP="00CD2CDA">
      <w:pPr>
        <w:widowControl w:val="0"/>
        <w:numPr>
          <w:ilvl w:val="0"/>
          <w:numId w:val="6"/>
        </w:numPr>
        <w:spacing w:before="120" w:after="0" w:line="360" w:lineRule="auto"/>
        <w:ind w:left="760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w przypadku konieczności dostosowania zapytania do wymagań powszechnie obowiązującego prawa lub innych regulacji wiążących zamawiającego, oraz o ile okaże się to konieczne do prawidłowej realizacji przedmiotu zapytania,</w:t>
      </w:r>
      <w:bookmarkStart w:id="12" w:name="_Hlk181091290"/>
    </w:p>
    <w:p w:rsidR="00D67150" w:rsidRPr="00CD2CDA" w:rsidRDefault="00D67150" w:rsidP="00CD2CDA">
      <w:pPr>
        <w:widowControl w:val="0"/>
        <w:numPr>
          <w:ilvl w:val="0"/>
          <w:numId w:val="6"/>
        </w:numPr>
        <w:spacing w:before="120" w:after="0" w:line="360" w:lineRule="auto"/>
        <w:ind w:left="760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bookmarkStart w:id="13" w:name="_Hlk181091475"/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 xml:space="preserve">postępowanie obarczone jest niemożliwą do usunięcia wadą, tj. w szczególności w przypadku błędów </w:t>
      </w: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br/>
        <w:t xml:space="preserve">w zapytaniu, które ujawnią się zarówno na etapie przed składaniem jak i po </w:t>
      </w: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lastRenderedPageBreak/>
        <w:t>otwarciu ofert</w:t>
      </w:r>
      <w:bookmarkEnd w:id="13"/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,</w:t>
      </w:r>
    </w:p>
    <w:p w:rsidR="00D67150" w:rsidRPr="00CD2CDA" w:rsidRDefault="00D67150" w:rsidP="00CD2CDA">
      <w:pPr>
        <w:widowControl w:val="0"/>
        <w:numPr>
          <w:ilvl w:val="0"/>
          <w:numId w:val="6"/>
        </w:numPr>
        <w:spacing w:before="120" w:after="0" w:line="360" w:lineRule="auto"/>
        <w:ind w:left="760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bookmarkStart w:id="14" w:name="_Hlk181091618"/>
      <w:bookmarkEnd w:id="12"/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dotyczy zamówień finansowanych lub wspófinansowanych ze środków europejskich – kiedy w wyniku przeprowadzonej procedury odpowiadającej wartości zamówienia poniżej 50 000 zł netto, wartość najkorzystniejszej oferty bez podatku VAT będzie co najmniej równa 50.000,00 zł netto – tym przypadku, w celu udzielenia zamówienia, zamawiający będzie zobowiązany zastosować zasadę konkurencyjności,</w:t>
      </w:r>
    </w:p>
    <w:p w:rsidR="00D67150" w:rsidRPr="00CD2CDA" w:rsidRDefault="00D67150" w:rsidP="00CD2CDA">
      <w:pPr>
        <w:widowControl w:val="0"/>
        <w:numPr>
          <w:ilvl w:val="0"/>
          <w:numId w:val="6"/>
        </w:numPr>
        <w:spacing w:before="120" w:after="0" w:line="360" w:lineRule="auto"/>
        <w:ind w:left="760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bookmarkStart w:id="15" w:name="_Hlk181091639"/>
      <w:bookmarkEnd w:id="14"/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 xml:space="preserve">kiedy w wyniku przeprowadzonej procedury wartość najkorzystniejszej oferty bez podatku VAT będzie miała co najmniej równowartość kwoty 130 000,00 zł - tym przypadku, w celu udzielenia zamówienia </w:t>
      </w:r>
      <w:bookmarkStart w:id="16" w:name="_Hlk181091760"/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zgodnie z przepisami ustawy</w:t>
      </w:r>
      <w:bookmarkEnd w:id="15"/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 xml:space="preserve"> </w:t>
      </w:r>
      <w:proofErr w:type="spellStart"/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Pzp</w:t>
      </w:r>
      <w:bookmarkEnd w:id="16"/>
      <w:proofErr w:type="spellEnd"/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.</w:t>
      </w:r>
    </w:p>
    <w:p w:rsidR="00D67150" w:rsidRPr="00CD2CDA" w:rsidRDefault="00D67150" w:rsidP="00CD2CDA">
      <w:pPr>
        <w:widowControl w:val="0"/>
        <w:numPr>
          <w:ilvl w:val="0"/>
          <w:numId w:val="1"/>
        </w:numPr>
        <w:spacing w:before="120" w:after="0" w:line="360" w:lineRule="auto"/>
        <w:ind w:left="400" w:hanging="400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bookmarkStart w:id="17" w:name="_Hlk181095009"/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 xml:space="preserve">Wszelkie koszty związane z przygotowaniem i dostarczeniem oferty ponosi Wykonawca. Wykonawcom nie przysługują żadne roszczenia wobec Zamawiającego z tytułu odrzucenia lub niewybrania oferty, </w:t>
      </w: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br/>
        <w:t>lub unieważnienia postępowania</w:t>
      </w:r>
      <w:bookmarkEnd w:id="17"/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.</w:t>
      </w:r>
    </w:p>
    <w:p w:rsidR="00D67150" w:rsidRPr="00CD2CDA" w:rsidRDefault="00D67150" w:rsidP="00CD2CDA">
      <w:pPr>
        <w:widowControl w:val="0"/>
        <w:numPr>
          <w:ilvl w:val="0"/>
          <w:numId w:val="1"/>
        </w:numPr>
        <w:spacing w:before="120" w:after="0" w:line="360" w:lineRule="auto"/>
        <w:ind w:left="400" w:hanging="400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Osoba do kontaktu w sprawie zamó</w:t>
      </w:r>
      <w:r w:rsidR="00D05B40"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wienia</w:t>
      </w:r>
      <w:r w:rsidR="00D05B40" w:rsidRPr="007A1755">
        <w:rPr>
          <w:rFonts w:ascii="Arial" w:eastAsia="Arial" w:hAnsi="Arial" w:cs="Arial"/>
          <w:b/>
          <w:kern w:val="0"/>
          <w:sz w:val="24"/>
          <w:szCs w:val="24"/>
          <w:lang w:eastAsia="pl-PL" w:bidi="pl-PL"/>
          <w14:ligatures w14:val="none"/>
        </w:rPr>
        <w:t xml:space="preserve">: </w:t>
      </w:r>
      <w:r w:rsidR="007A1755" w:rsidRPr="007A1755">
        <w:rPr>
          <w:rFonts w:ascii="Arial" w:eastAsia="Arial" w:hAnsi="Arial" w:cs="Arial"/>
          <w:b/>
          <w:kern w:val="0"/>
          <w:sz w:val="24"/>
          <w:szCs w:val="24"/>
          <w:lang w:eastAsia="pl-PL" w:bidi="pl-PL"/>
          <w14:ligatures w14:val="none"/>
        </w:rPr>
        <w:t>Grzegorz Ząbecki/</w:t>
      </w:r>
      <w:r w:rsidR="00D05B40" w:rsidRPr="00CD2CDA">
        <w:rPr>
          <w:rFonts w:ascii="Arial" w:eastAsia="Arial" w:hAnsi="Arial" w:cs="Arial"/>
          <w:b/>
          <w:kern w:val="0"/>
          <w:sz w:val="24"/>
          <w:szCs w:val="24"/>
          <w:lang w:eastAsia="pl-PL" w:bidi="pl-PL"/>
          <w14:ligatures w14:val="none"/>
        </w:rPr>
        <w:t xml:space="preserve">Ewa </w:t>
      </w:r>
      <w:proofErr w:type="spellStart"/>
      <w:r w:rsidR="00D05B40" w:rsidRPr="00CD2CDA">
        <w:rPr>
          <w:rFonts w:ascii="Arial" w:eastAsia="Arial" w:hAnsi="Arial" w:cs="Arial"/>
          <w:b/>
          <w:kern w:val="0"/>
          <w:sz w:val="24"/>
          <w:szCs w:val="24"/>
          <w:lang w:eastAsia="pl-PL" w:bidi="pl-PL"/>
          <w14:ligatures w14:val="none"/>
        </w:rPr>
        <w:t>Płodzik</w:t>
      </w:r>
      <w:proofErr w:type="spellEnd"/>
    </w:p>
    <w:p w:rsidR="00D67150" w:rsidRPr="00CD2CDA" w:rsidRDefault="00D67150" w:rsidP="00CD2CDA">
      <w:pPr>
        <w:widowControl w:val="0"/>
        <w:numPr>
          <w:ilvl w:val="0"/>
          <w:numId w:val="1"/>
        </w:numPr>
        <w:spacing w:before="120" w:after="0" w:line="360" w:lineRule="auto"/>
        <w:ind w:left="400" w:hanging="400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Załączniki do zapytania:</w:t>
      </w:r>
    </w:p>
    <w:p w:rsidR="00D67150" w:rsidRPr="00CD2CDA" w:rsidRDefault="004448DA" w:rsidP="004448DA">
      <w:pPr>
        <w:widowControl w:val="0"/>
        <w:spacing w:before="120" w:after="0" w:line="360" w:lineRule="auto"/>
        <w:ind w:left="760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1)  Zapytanie ofertowe</w:t>
      </w:r>
    </w:p>
    <w:p w:rsidR="00D67150" w:rsidRPr="00CD2CDA" w:rsidRDefault="004448DA" w:rsidP="004448DA">
      <w:pPr>
        <w:widowControl w:val="0"/>
        <w:spacing w:before="120" w:after="0" w:line="360" w:lineRule="auto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 xml:space="preserve">            2) Opis przedmiotu zamówienia</w:t>
      </w:r>
    </w:p>
    <w:p w:rsidR="00D67150" w:rsidRPr="004448DA" w:rsidRDefault="004448DA" w:rsidP="004448DA">
      <w:pPr>
        <w:widowControl w:val="0"/>
        <w:spacing w:before="120" w:after="0" w:line="360" w:lineRule="auto"/>
        <w:ind w:left="600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 xml:space="preserve">   3) </w:t>
      </w:r>
      <w:r w:rsidRPr="004448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Oferta</w:t>
      </w:r>
    </w:p>
    <w:p w:rsidR="004448DA" w:rsidRPr="004448DA" w:rsidRDefault="004448DA" w:rsidP="004448DA">
      <w:pPr>
        <w:widowControl w:val="0"/>
        <w:spacing w:before="120" w:after="0" w:line="360" w:lineRule="auto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 xml:space="preserve">            4) </w:t>
      </w:r>
      <w:r w:rsidRPr="004448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Projekt umowy</w:t>
      </w:r>
    </w:p>
    <w:p w:rsidR="004448DA" w:rsidRPr="004448DA" w:rsidRDefault="004448DA" w:rsidP="004448DA">
      <w:pPr>
        <w:widowControl w:val="0"/>
        <w:spacing w:before="120" w:after="0" w:line="360" w:lineRule="auto"/>
        <w:ind w:left="601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 xml:space="preserve">   5) </w:t>
      </w:r>
      <w:r w:rsidRPr="004448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Klauzula informacyjna RODO</w:t>
      </w:r>
    </w:p>
    <w:p w:rsidR="00D67150" w:rsidRPr="00CD2CDA" w:rsidRDefault="00D67150" w:rsidP="00CD2CDA">
      <w:pPr>
        <w:widowControl w:val="0"/>
        <w:spacing w:after="0" w:line="360" w:lineRule="auto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</w:p>
    <w:p w:rsidR="00D67150" w:rsidRPr="00CD2CDA" w:rsidRDefault="00D67150" w:rsidP="00CD2CDA">
      <w:pPr>
        <w:widowControl w:val="0"/>
        <w:spacing w:after="0" w:line="360" w:lineRule="auto"/>
        <w:rPr>
          <w:rFonts w:ascii="Arial" w:eastAsia="Arial" w:hAnsi="Arial" w:cs="Arial"/>
          <w:i/>
          <w:iCs/>
          <w:kern w:val="0"/>
          <w:sz w:val="24"/>
          <w:szCs w:val="24"/>
          <w:lang w:eastAsia="pl-PL" w:bidi="pl-PL"/>
          <w14:ligatures w14:val="none"/>
        </w:rPr>
      </w:pPr>
    </w:p>
    <w:p w:rsidR="00D67150" w:rsidRPr="00CD2CDA" w:rsidRDefault="00D67150" w:rsidP="00CD2CDA">
      <w:pPr>
        <w:widowControl w:val="0"/>
        <w:spacing w:after="0" w:line="360" w:lineRule="auto"/>
        <w:rPr>
          <w:rFonts w:ascii="Arial" w:eastAsia="Arial" w:hAnsi="Arial" w:cs="Arial"/>
          <w:i/>
          <w:iCs/>
          <w:kern w:val="0"/>
          <w:sz w:val="24"/>
          <w:szCs w:val="24"/>
          <w:lang w:eastAsia="pl-PL" w:bidi="pl-PL"/>
          <w14:ligatures w14:val="none"/>
        </w:rPr>
      </w:pPr>
    </w:p>
    <w:p w:rsidR="00D67150" w:rsidRPr="00CD2CDA" w:rsidRDefault="00D67150" w:rsidP="00CD2CDA">
      <w:pPr>
        <w:widowControl w:val="0"/>
        <w:spacing w:after="0" w:line="360" w:lineRule="auto"/>
        <w:rPr>
          <w:rFonts w:ascii="Arial" w:eastAsia="Arial" w:hAnsi="Arial" w:cs="Arial"/>
          <w:i/>
          <w:iCs/>
          <w:kern w:val="0"/>
          <w:sz w:val="24"/>
          <w:szCs w:val="24"/>
          <w:lang w:eastAsia="pl-PL" w:bidi="pl-PL"/>
          <w14:ligatures w14:val="none"/>
        </w:rPr>
      </w:pPr>
      <w:r w:rsidRPr="00CD2CDA">
        <w:rPr>
          <w:rFonts w:ascii="Arial" w:eastAsia="Arial" w:hAnsi="Arial" w:cs="Arial"/>
          <w:i/>
          <w:iCs/>
          <w:kern w:val="0"/>
          <w:sz w:val="24"/>
          <w:szCs w:val="24"/>
          <w:lang w:eastAsia="pl-PL" w:bidi="pl-PL"/>
          <w14:ligatures w14:val="none"/>
        </w:rPr>
        <w:t>* usunąć jeżeli nie dotyczy</w:t>
      </w:r>
    </w:p>
    <w:p w:rsidR="00D67150" w:rsidRPr="00CD2CDA" w:rsidRDefault="00D67150" w:rsidP="00CD2CDA">
      <w:pPr>
        <w:widowControl w:val="0"/>
        <w:spacing w:after="0" w:line="360" w:lineRule="auto"/>
        <w:ind w:left="7090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</w:p>
    <w:p w:rsidR="00D67150" w:rsidRPr="00CD2CDA" w:rsidRDefault="00D67150" w:rsidP="00CD2CDA">
      <w:pPr>
        <w:widowControl w:val="0"/>
        <w:spacing w:after="0" w:line="360" w:lineRule="auto"/>
        <w:ind w:left="7090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</w:p>
    <w:p w:rsidR="00D67150" w:rsidRPr="00CD2CDA" w:rsidRDefault="00D67150" w:rsidP="00CD2CDA">
      <w:pPr>
        <w:widowControl w:val="0"/>
        <w:spacing w:after="0" w:line="360" w:lineRule="auto"/>
        <w:ind w:left="5672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…………………………………………..</w:t>
      </w:r>
    </w:p>
    <w:p w:rsidR="00D67150" w:rsidRPr="00CD2CDA" w:rsidRDefault="00D67150" w:rsidP="00CD2CDA">
      <w:pPr>
        <w:widowControl w:val="0"/>
        <w:spacing w:after="0" w:line="360" w:lineRule="auto"/>
        <w:ind w:left="5672"/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</w:pPr>
      <w:r w:rsidRPr="00CD2CDA">
        <w:rPr>
          <w:rFonts w:ascii="Arial" w:eastAsia="Arial" w:hAnsi="Arial" w:cs="Arial"/>
          <w:kern w:val="0"/>
          <w:sz w:val="24"/>
          <w:szCs w:val="24"/>
          <w:lang w:eastAsia="pl-PL" w:bidi="pl-PL"/>
          <w14:ligatures w14:val="none"/>
        </w:rPr>
        <w:t>data i podpis Dyrektora</w:t>
      </w:r>
    </w:p>
    <w:p w:rsidR="00D67150" w:rsidRPr="00CD2CDA" w:rsidRDefault="00D67150" w:rsidP="00CD2CDA">
      <w:pPr>
        <w:spacing w:line="360" w:lineRule="auto"/>
        <w:rPr>
          <w:rStyle w:val="Teksttreci1810ptPogrubienieExact"/>
          <w:sz w:val="24"/>
          <w:szCs w:val="24"/>
        </w:rPr>
      </w:pPr>
    </w:p>
    <w:p w:rsidR="00065D7E" w:rsidRPr="00CD2CDA" w:rsidRDefault="00065D7E" w:rsidP="00CD2CDA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65D7E" w:rsidRPr="00CD2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B55"/>
    <w:multiLevelType w:val="hybridMultilevel"/>
    <w:tmpl w:val="E13650DC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1AA0800"/>
    <w:multiLevelType w:val="hybridMultilevel"/>
    <w:tmpl w:val="9AFC1C84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67626F6"/>
    <w:multiLevelType w:val="hybridMultilevel"/>
    <w:tmpl w:val="BF92F02A"/>
    <w:lvl w:ilvl="0" w:tplc="4A3C4E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A0B2215"/>
    <w:multiLevelType w:val="hybridMultilevel"/>
    <w:tmpl w:val="0164BA8E"/>
    <w:lvl w:ilvl="0" w:tplc="5596BB80">
      <w:start w:val="1"/>
      <w:numFmt w:val="decimal"/>
      <w:lvlText w:val="%1)"/>
      <w:lvlJc w:val="left"/>
      <w:pPr>
        <w:ind w:left="1429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7433B4"/>
    <w:multiLevelType w:val="hybridMultilevel"/>
    <w:tmpl w:val="5F769C74"/>
    <w:lvl w:ilvl="0" w:tplc="4A3C4E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3E03B5D"/>
    <w:multiLevelType w:val="multilevel"/>
    <w:tmpl w:val="2A3A3D8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00098A"/>
    <w:multiLevelType w:val="hybridMultilevel"/>
    <w:tmpl w:val="D7E4FEC2"/>
    <w:lvl w:ilvl="0" w:tplc="04150011">
      <w:start w:val="1"/>
      <w:numFmt w:val="decimal"/>
      <w:lvlText w:val="%1)"/>
      <w:lvlJc w:val="left"/>
      <w:pPr>
        <w:ind w:left="9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50466442"/>
    <w:multiLevelType w:val="hybridMultilevel"/>
    <w:tmpl w:val="481E2D5E"/>
    <w:lvl w:ilvl="0" w:tplc="04150011">
      <w:start w:val="1"/>
      <w:numFmt w:val="decimal"/>
      <w:lvlText w:val="%1)"/>
      <w:lvlJc w:val="left"/>
      <w:pPr>
        <w:ind w:left="961" w:hanging="360"/>
      </w:pPr>
    </w:lvl>
    <w:lvl w:ilvl="1" w:tplc="04150019" w:tentative="1">
      <w:start w:val="1"/>
      <w:numFmt w:val="lowerLetter"/>
      <w:lvlText w:val="%2."/>
      <w:lvlJc w:val="left"/>
      <w:pPr>
        <w:ind w:left="1681" w:hanging="360"/>
      </w:pPr>
    </w:lvl>
    <w:lvl w:ilvl="2" w:tplc="0415001B" w:tentative="1">
      <w:start w:val="1"/>
      <w:numFmt w:val="lowerRoman"/>
      <w:lvlText w:val="%3."/>
      <w:lvlJc w:val="right"/>
      <w:pPr>
        <w:ind w:left="2401" w:hanging="180"/>
      </w:pPr>
    </w:lvl>
    <w:lvl w:ilvl="3" w:tplc="0415000F" w:tentative="1">
      <w:start w:val="1"/>
      <w:numFmt w:val="decimal"/>
      <w:lvlText w:val="%4."/>
      <w:lvlJc w:val="left"/>
      <w:pPr>
        <w:ind w:left="3121" w:hanging="360"/>
      </w:pPr>
    </w:lvl>
    <w:lvl w:ilvl="4" w:tplc="04150019" w:tentative="1">
      <w:start w:val="1"/>
      <w:numFmt w:val="lowerLetter"/>
      <w:lvlText w:val="%5."/>
      <w:lvlJc w:val="left"/>
      <w:pPr>
        <w:ind w:left="3841" w:hanging="360"/>
      </w:pPr>
    </w:lvl>
    <w:lvl w:ilvl="5" w:tplc="0415001B" w:tentative="1">
      <w:start w:val="1"/>
      <w:numFmt w:val="lowerRoman"/>
      <w:lvlText w:val="%6."/>
      <w:lvlJc w:val="right"/>
      <w:pPr>
        <w:ind w:left="4561" w:hanging="180"/>
      </w:pPr>
    </w:lvl>
    <w:lvl w:ilvl="6" w:tplc="0415000F" w:tentative="1">
      <w:start w:val="1"/>
      <w:numFmt w:val="decimal"/>
      <w:lvlText w:val="%7."/>
      <w:lvlJc w:val="left"/>
      <w:pPr>
        <w:ind w:left="5281" w:hanging="360"/>
      </w:pPr>
    </w:lvl>
    <w:lvl w:ilvl="7" w:tplc="04150019" w:tentative="1">
      <w:start w:val="1"/>
      <w:numFmt w:val="lowerLetter"/>
      <w:lvlText w:val="%8."/>
      <w:lvlJc w:val="left"/>
      <w:pPr>
        <w:ind w:left="6001" w:hanging="360"/>
      </w:pPr>
    </w:lvl>
    <w:lvl w:ilvl="8" w:tplc="041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8">
    <w:nsid w:val="564C791B"/>
    <w:multiLevelType w:val="hybridMultilevel"/>
    <w:tmpl w:val="C3E252CE"/>
    <w:lvl w:ilvl="0" w:tplc="04150011">
      <w:start w:val="1"/>
      <w:numFmt w:val="decimal"/>
      <w:lvlText w:val="%1)"/>
      <w:lvlJc w:val="left"/>
      <w:pPr>
        <w:ind w:left="1432" w:hanging="360"/>
      </w:p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9">
    <w:nsid w:val="586E3B3E"/>
    <w:multiLevelType w:val="hybridMultilevel"/>
    <w:tmpl w:val="9AFC1C84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50"/>
    <w:rsid w:val="00065D7E"/>
    <w:rsid w:val="00114111"/>
    <w:rsid w:val="004448DA"/>
    <w:rsid w:val="004519A2"/>
    <w:rsid w:val="007A1755"/>
    <w:rsid w:val="008026A0"/>
    <w:rsid w:val="00AE69B7"/>
    <w:rsid w:val="00C97C2D"/>
    <w:rsid w:val="00CD2CDA"/>
    <w:rsid w:val="00D05B40"/>
    <w:rsid w:val="00D6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150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67150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Teksttreci18">
    <w:name w:val="Tekst treści (18)_"/>
    <w:basedOn w:val="Domylnaczcionkaakapitu"/>
    <w:link w:val="Teksttreci180"/>
    <w:rsid w:val="00D67150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Teksttreci1810ptPogrubienieExact">
    <w:name w:val="Tekst treści (18) + 10 pt;Pogrubienie Exact"/>
    <w:basedOn w:val="Teksttreci18"/>
    <w:rsid w:val="00D67150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180">
    <w:name w:val="Tekst treści (18)"/>
    <w:basedOn w:val="Normalny"/>
    <w:link w:val="Teksttreci18"/>
    <w:rsid w:val="00D67150"/>
    <w:pPr>
      <w:widowControl w:val="0"/>
      <w:shd w:val="clear" w:color="auto" w:fill="FFFFFF"/>
      <w:spacing w:after="420" w:line="184" w:lineRule="exact"/>
      <w:jc w:val="right"/>
    </w:pPr>
    <w:rPr>
      <w:rFonts w:ascii="Arial" w:eastAsia="Arial" w:hAnsi="Arial" w:cs="Arial"/>
      <w:kern w:val="0"/>
      <w:sz w:val="16"/>
      <w:szCs w:val="16"/>
      <w14:ligatures w14:val="none"/>
    </w:rPr>
  </w:style>
  <w:style w:type="paragraph" w:styleId="Akapitzlist">
    <w:name w:val="List Paragraph"/>
    <w:basedOn w:val="Normalny"/>
    <w:uiPriority w:val="34"/>
    <w:qFormat/>
    <w:rsid w:val="007A1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150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67150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Teksttreci18">
    <w:name w:val="Tekst treści (18)_"/>
    <w:basedOn w:val="Domylnaczcionkaakapitu"/>
    <w:link w:val="Teksttreci180"/>
    <w:rsid w:val="00D67150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Teksttreci1810ptPogrubienieExact">
    <w:name w:val="Tekst treści (18) + 10 pt;Pogrubienie Exact"/>
    <w:basedOn w:val="Teksttreci18"/>
    <w:rsid w:val="00D67150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180">
    <w:name w:val="Tekst treści (18)"/>
    <w:basedOn w:val="Normalny"/>
    <w:link w:val="Teksttreci18"/>
    <w:rsid w:val="00D67150"/>
    <w:pPr>
      <w:widowControl w:val="0"/>
      <w:shd w:val="clear" w:color="auto" w:fill="FFFFFF"/>
      <w:spacing w:after="420" w:line="184" w:lineRule="exact"/>
      <w:jc w:val="right"/>
    </w:pPr>
    <w:rPr>
      <w:rFonts w:ascii="Arial" w:eastAsia="Arial" w:hAnsi="Arial" w:cs="Arial"/>
      <w:kern w:val="0"/>
      <w:sz w:val="16"/>
      <w:szCs w:val="16"/>
      <w14:ligatures w14:val="none"/>
    </w:rPr>
  </w:style>
  <w:style w:type="paragraph" w:styleId="Akapitzlist">
    <w:name w:val="List Paragraph"/>
    <w:basedOn w:val="Normalny"/>
    <w:uiPriority w:val="34"/>
    <w:qFormat/>
    <w:rsid w:val="007A1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1025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E_Plodzik</dc:creator>
  <cp:lastModifiedBy>E_Plodzik</cp:lastModifiedBy>
  <cp:revision>11</cp:revision>
  <dcterms:created xsi:type="dcterms:W3CDTF">2025-08-07T08:22:00Z</dcterms:created>
  <dcterms:modified xsi:type="dcterms:W3CDTF">2025-08-11T09:01:00Z</dcterms:modified>
</cp:coreProperties>
</file>