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61" w:rsidRPr="008F5391" w:rsidRDefault="00340961" w:rsidP="007D42D5">
      <w:pPr>
        <w:pStyle w:val="Z-podpispodkropkami"/>
        <w:keepLines/>
        <w:tabs>
          <w:tab w:val="clear" w:pos="4536"/>
        </w:tabs>
        <w:rPr>
          <w:rFonts w:asciiTheme="minorHAnsi" w:hAnsiTheme="minorHAnsi" w:cstheme="minorHAnsi"/>
          <w:sz w:val="24"/>
          <w:szCs w:val="24"/>
        </w:rPr>
      </w:pPr>
      <w:r w:rsidRPr="008F5391">
        <w:rPr>
          <w:rFonts w:asciiTheme="minorHAnsi" w:hAnsiTheme="minorHAnsi" w:cstheme="minorHAnsi"/>
          <w:sz w:val="24"/>
          <w:szCs w:val="24"/>
        </w:rPr>
        <w:t>Załącznik Nr 4 do Regulaminu ZP</w:t>
      </w:r>
    </w:p>
    <w:p w:rsidR="00340961" w:rsidRPr="008F5391" w:rsidRDefault="00340961" w:rsidP="007D42D5">
      <w:pPr>
        <w:pStyle w:val="Nagwek1"/>
      </w:pPr>
      <w:r w:rsidRPr="008F5391">
        <w:t>Umowa Nr</w:t>
      </w:r>
      <w:r w:rsidR="00C167F2" w:rsidRPr="008F5391">
        <w:t xml:space="preserve"> ……</w:t>
      </w:r>
      <w:r w:rsidR="00CB5CB1" w:rsidRPr="008F5391">
        <w:t>/2024</w:t>
      </w:r>
      <w:r w:rsidR="00616977" w:rsidRPr="008F5391">
        <w:t>/ZP/U</w:t>
      </w:r>
    </w:p>
    <w:p w:rsidR="00340961" w:rsidRPr="008F5391" w:rsidRDefault="00616977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 xml:space="preserve">Zawarta dnia </w:t>
      </w:r>
      <w:r w:rsidR="00CB5CB1" w:rsidRPr="008F5391">
        <w:rPr>
          <w:rFonts w:cstheme="minorHAnsi"/>
          <w:b/>
          <w:sz w:val="24"/>
          <w:szCs w:val="24"/>
        </w:rPr>
        <w:t>……………..</w:t>
      </w:r>
      <w:r w:rsidR="00340961" w:rsidRPr="008F5391">
        <w:rPr>
          <w:rFonts w:cstheme="minorHAnsi"/>
          <w:sz w:val="24"/>
          <w:szCs w:val="24"/>
        </w:rPr>
        <w:t xml:space="preserve"> w Piotrkowie Trybunalskim, pomiędzy 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Miastem Piotrków Trybunalski, 97-300 Piotrków Trybunalski, Pasaż Karola Rudowskiego 10, NIP 771-27-98-771, w imieniu i na rzecz którego działa Specjalny Ośrodek Szkolno-Wychowawczy 97-300 Piotrków Trybunalski, Aleja 3 Maja 28/34</w:t>
      </w:r>
      <w:r w:rsidRPr="008F5391">
        <w:rPr>
          <w:rFonts w:cstheme="minorHAnsi"/>
          <w:sz w:val="24"/>
          <w:szCs w:val="24"/>
        </w:rPr>
        <w:t>, reprezentowanym przez:</w:t>
      </w:r>
    </w:p>
    <w:p w:rsidR="00340961" w:rsidRPr="008F5391" w:rsidRDefault="00616977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>Beata Bąkowska Wiced</w:t>
      </w:r>
      <w:r w:rsidR="00A802CC">
        <w:rPr>
          <w:rFonts w:cstheme="minorHAnsi"/>
          <w:sz w:val="24"/>
          <w:szCs w:val="24"/>
        </w:rPr>
        <w:t xml:space="preserve">yrektor </w:t>
      </w:r>
      <w:r w:rsidR="007D42D5">
        <w:rPr>
          <w:rFonts w:cstheme="minorHAnsi"/>
          <w:sz w:val="24"/>
          <w:szCs w:val="24"/>
        </w:rPr>
        <w:t xml:space="preserve"> SOS-W zwany dalej Zamawiającym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 xml:space="preserve">a </w:t>
      </w:r>
    </w:p>
    <w:p w:rsidR="00616977" w:rsidRPr="008F5391" w:rsidRDefault="00CB5CB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…………………………………………..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 xml:space="preserve">reprezentowanym </w:t>
      </w:r>
      <w:r w:rsidR="00616977" w:rsidRPr="008F5391">
        <w:rPr>
          <w:rFonts w:cstheme="minorHAnsi"/>
          <w:sz w:val="24"/>
          <w:szCs w:val="24"/>
        </w:rPr>
        <w:t xml:space="preserve">przez </w:t>
      </w:r>
      <w:r w:rsidR="00CB5CB1" w:rsidRPr="008F5391">
        <w:rPr>
          <w:rFonts w:cstheme="minorHAnsi"/>
          <w:b/>
          <w:sz w:val="24"/>
          <w:szCs w:val="24"/>
        </w:rPr>
        <w:t>…………………….</w:t>
      </w:r>
      <w:r w:rsidR="00616977" w:rsidRPr="008F5391">
        <w:rPr>
          <w:rFonts w:cstheme="minorHAnsi"/>
          <w:sz w:val="24"/>
          <w:szCs w:val="24"/>
        </w:rPr>
        <w:t xml:space="preserve"> </w:t>
      </w:r>
      <w:r w:rsidRPr="008F5391">
        <w:rPr>
          <w:rFonts w:cstheme="minorHAnsi"/>
          <w:sz w:val="24"/>
          <w:szCs w:val="24"/>
        </w:rPr>
        <w:t>zwanym dalej Wykonawcą.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>W wyniku przeprowadzenia uproszczonego postępowania o udzielenie zamówienia publicznego o wartości poniżej równowartości kwoty 130 000 złotych netto, zawarto umowę następującej treści:</w:t>
      </w:r>
    </w:p>
    <w:p w:rsidR="00624C8D" w:rsidRPr="008F5391" w:rsidRDefault="00624C8D" w:rsidP="007D42D5">
      <w:pPr>
        <w:pStyle w:val="Akapitzlist"/>
        <w:keepLines/>
        <w:spacing w:line="360" w:lineRule="auto"/>
        <w:ind w:left="0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Wykonanie usługi remontowej nawierzchni p</w:t>
      </w:r>
      <w:r w:rsidR="0087423F">
        <w:rPr>
          <w:rFonts w:cstheme="minorHAnsi"/>
          <w:b/>
          <w:sz w:val="24"/>
          <w:szCs w:val="24"/>
        </w:rPr>
        <w:t xml:space="preserve">odłogowej w sali gimnastycznej </w:t>
      </w:r>
      <w:r w:rsidRPr="008F5391">
        <w:rPr>
          <w:rFonts w:cstheme="minorHAnsi"/>
          <w:b/>
          <w:sz w:val="24"/>
          <w:szCs w:val="24"/>
        </w:rPr>
        <w:t>w Specjaln</w:t>
      </w:r>
      <w:r w:rsidR="0087423F">
        <w:rPr>
          <w:rFonts w:cstheme="minorHAnsi"/>
          <w:b/>
          <w:sz w:val="24"/>
          <w:szCs w:val="24"/>
        </w:rPr>
        <w:t>ym Ośrodku Szkolno-Wychowawczym</w:t>
      </w:r>
      <w:r w:rsidRPr="008F5391">
        <w:rPr>
          <w:rFonts w:cstheme="minorHAnsi"/>
          <w:b/>
          <w:sz w:val="24"/>
          <w:szCs w:val="24"/>
        </w:rPr>
        <w:t xml:space="preserve"> w Piotrkowie Trybunalskim (budynek C, piętro 1)</w:t>
      </w:r>
    </w:p>
    <w:p w:rsidR="0087423F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1</w:t>
      </w:r>
    </w:p>
    <w:p w:rsidR="0087423F" w:rsidRDefault="00340961" w:rsidP="0087423F">
      <w:pPr>
        <w:pStyle w:val="Akapitzlist"/>
        <w:keepLines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 xml:space="preserve">Przedmiotem umowy jest </w:t>
      </w:r>
      <w:r w:rsidRPr="0087423F">
        <w:rPr>
          <w:rFonts w:cstheme="minorHAnsi"/>
          <w:strike/>
          <w:sz w:val="24"/>
          <w:szCs w:val="24"/>
        </w:rPr>
        <w:t>zakup i dostawa</w:t>
      </w:r>
      <w:r w:rsidRPr="0087423F">
        <w:rPr>
          <w:rFonts w:cstheme="minorHAnsi"/>
          <w:sz w:val="24"/>
          <w:szCs w:val="24"/>
        </w:rPr>
        <w:t xml:space="preserve"> / usługa / </w:t>
      </w:r>
      <w:r w:rsidRPr="0087423F">
        <w:rPr>
          <w:rFonts w:cstheme="minorHAnsi"/>
          <w:strike/>
          <w:sz w:val="24"/>
          <w:szCs w:val="24"/>
        </w:rPr>
        <w:t>robota budowlana</w:t>
      </w:r>
      <w:r w:rsidR="0087423F" w:rsidRPr="0087423F">
        <w:rPr>
          <w:rFonts w:cstheme="minorHAnsi"/>
          <w:sz w:val="24"/>
          <w:szCs w:val="24"/>
        </w:rPr>
        <w:t xml:space="preserve">: </w:t>
      </w:r>
      <w:r w:rsidR="00624C8D" w:rsidRPr="0087423F">
        <w:rPr>
          <w:rFonts w:cstheme="minorHAnsi"/>
          <w:b/>
          <w:sz w:val="24"/>
          <w:szCs w:val="24"/>
        </w:rPr>
        <w:t>Wykonanie usługi remontowej nawierzchni p</w:t>
      </w:r>
      <w:r w:rsidR="0087423F" w:rsidRPr="0087423F">
        <w:rPr>
          <w:rFonts w:cstheme="minorHAnsi"/>
          <w:b/>
          <w:sz w:val="24"/>
          <w:szCs w:val="24"/>
        </w:rPr>
        <w:t xml:space="preserve">odłogowej w sali gimnastycznej </w:t>
      </w:r>
      <w:r w:rsidR="00624C8D" w:rsidRPr="0087423F">
        <w:rPr>
          <w:rFonts w:cstheme="minorHAnsi"/>
          <w:b/>
          <w:sz w:val="24"/>
          <w:szCs w:val="24"/>
        </w:rPr>
        <w:t>w Specjalnym Ośrodku Sz</w:t>
      </w:r>
      <w:r w:rsidR="0087423F" w:rsidRPr="0087423F">
        <w:rPr>
          <w:rFonts w:cstheme="minorHAnsi"/>
          <w:b/>
          <w:sz w:val="24"/>
          <w:szCs w:val="24"/>
        </w:rPr>
        <w:t>kolno-Wychowawczym</w:t>
      </w:r>
      <w:r w:rsidR="00624C8D" w:rsidRPr="0087423F">
        <w:rPr>
          <w:rFonts w:cstheme="minorHAnsi"/>
          <w:b/>
          <w:sz w:val="24"/>
          <w:szCs w:val="24"/>
        </w:rPr>
        <w:t xml:space="preserve"> w Piotrkowie Trybunalskim (budynek C, piętro 1)</w:t>
      </w:r>
      <w:r w:rsidR="00727FA7" w:rsidRPr="0087423F">
        <w:rPr>
          <w:rFonts w:cstheme="minorHAnsi"/>
          <w:b/>
          <w:sz w:val="24"/>
          <w:szCs w:val="24"/>
        </w:rPr>
        <w:t xml:space="preserve"> </w:t>
      </w:r>
      <w:r w:rsidRPr="0087423F">
        <w:rPr>
          <w:rFonts w:cstheme="minorHAnsi"/>
          <w:sz w:val="24"/>
          <w:szCs w:val="24"/>
        </w:rPr>
        <w:t>dla potrzeb Specjalnego Ośrodka Szkolno-Wychowawczego w Piotrkowie Tryb.</w:t>
      </w:r>
    </w:p>
    <w:p w:rsidR="0087423F" w:rsidRDefault="00340961" w:rsidP="0087423F">
      <w:pPr>
        <w:pStyle w:val="Akapitzlist"/>
        <w:keepLines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Zamawiający zleca a Wykonawca zobowiązuje się wykonać wszelkie niezbędne czynności dla zrealizowania przedmiotu umowy określonego w ust.1.</w:t>
      </w:r>
    </w:p>
    <w:p w:rsidR="0087423F" w:rsidRDefault="00340961" w:rsidP="00FB152A">
      <w:pPr>
        <w:pStyle w:val="Akapitzlist"/>
        <w:keepLines/>
        <w:numPr>
          <w:ilvl w:val="0"/>
          <w:numId w:val="2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Wykonawca oświadcza, iż przedmiot umowy zostanie zrealizowany z zachowaniem umówionych  terminów oraz należytej staranności.</w:t>
      </w:r>
    </w:p>
    <w:p w:rsidR="0087423F" w:rsidRDefault="00340961" w:rsidP="00AF7E98">
      <w:pPr>
        <w:pStyle w:val="Akapitzlist"/>
        <w:keepLines/>
        <w:numPr>
          <w:ilvl w:val="0"/>
          <w:numId w:val="2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Integralną częścią niniejszej umowy jest dokumentacja z przeprowadzonego rozpoznania cenowego oraz oferta Wykonawcy.</w:t>
      </w:r>
    </w:p>
    <w:p w:rsidR="00340961" w:rsidRPr="0087423F" w:rsidRDefault="00340961" w:rsidP="00AF7E98">
      <w:pPr>
        <w:pStyle w:val="Akapitzlist"/>
        <w:keepLines/>
        <w:numPr>
          <w:ilvl w:val="0"/>
          <w:numId w:val="2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Wykonawca zobowiązuje się zrealizować przedmiot umowy w terminie</w:t>
      </w:r>
      <w:r w:rsidR="00616977" w:rsidRPr="0087423F">
        <w:rPr>
          <w:rFonts w:cstheme="minorHAnsi"/>
          <w:sz w:val="24"/>
          <w:szCs w:val="24"/>
        </w:rPr>
        <w:t xml:space="preserve"> </w:t>
      </w:r>
      <w:r w:rsidR="00616977" w:rsidRPr="0087423F">
        <w:rPr>
          <w:rFonts w:cstheme="minorHAnsi"/>
          <w:b/>
          <w:sz w:val="24"/>
          <w:szCs w:val="24"/>
        </w:rPr>
        <w:t>do</w:t>
      </w:r>
      <w:r w:rsidR="00624C8D" w:rsidRPr="0087423F">
        <w:rPr>
          <w:rFonts w:cstheme="minorHAnsi"/>
          <w:b/>
          <w:sz w:val="24"/>
          <w:szCs w:val="24"/>
        </w:rPr>
        <w:t xml:space="preserve"> 25.08.2024r</w:t>
      </w:r>
      <w:r w:rsidR="00616977" w:rsidRPr="0087423F">
        <w:rPr>
          <w:rFonts w:cstheme="minorHAnsi"/>
          <w:sz w:val="24"/>
          <w:szCs w:val="24"/>
        </w:rPr>
        <w:t>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2</w:t>
      </w:r>
    </w:p>
    <w:p w:rsidR="00340961" w:rsidRPr="0087423F" w:rsidRDefault="0087423F" w:rsidP="0087423F">
      <w:pPr>
        <w:pStyle w:val="Akapitzlist"/>
        <w:keepLines/>
        <w:numPr>
          <w:ilvl w:val="0"/>
          <w:numId w:val="3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lastRenderedPageBreak/>
        <w:t>W</w:t>
      </w:r>
      <w:r w:rsidR="00340961" w:rsidRPr="0087423F">
        <w:rPr>
          <w:rFonts w:cstheme="minorHAnsi"/>
          <w:sz w:val="24"/>
          <w:szCs w:val="24"/>
        </w:rPr>
        <w:t>ykonawca oświadcza, że posiada odpowiednia wiedzę, doświadczenie i dysponuje stosowną bazą do wykonania przedmiotu umowy.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3</w:t>
      </w:r>
    </w:p>
    <w:p w:rsidR="0087423F" w:rsidRPr="0087423F" w:rsidRDefault="00340961" w:rsidP="00616303">
      <w:pPr>
        <w:pStyle w:val="Akapitzlist"/>
        <w:keepLines/>
        <w:numPr>
          <w:ilvl w:val="0"/>
          <w:numId w:val="4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b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Wysokość wynagrodzenia przysługującego Wykonawcy za Wykonanie przedmiotu umowy ustalona  została na podstawie oferty Wykonawcy.</w:t>
      </w:r>
    </w:p>
    <w:p w:rsidR="00624C8D" w:rsidRPr="0087423F" w:rsidRDefault="00340961" w:rsidP="00616303">
      <w:pPr>
        <w:pStyle w:val="Akapitzlist"/>
        <w:keepLines/>
        <w:numPr>
          <w:ilvl w:val="0"/>
          <w:numId w:val="4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b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Wynagrodzenie za przedmiot umowy ustala się na kwotę netto</w:t>
      </w:r>
      <w:r w:rsidRPr="0087423F">
        <w:rPr>
          <w:rFonts w:cstheme="minorHAnsi"/>
          <w:b/>
          <w:sz w:val="24"/>
          <w:szCs w:val="24"/>
        </w:rPr>
        <w:t>:</w:t>
      </w:r>
      <w:r w:rsidR="00624C8D" w:rsidRPr="0087423F">
        <w:rPr>
          <w:rFonts w:cstheme="minorHAnsi"/>
          <w:b/>
          <w:sz w:val="24"/>
          <w:szCs w:val="24"/>
        </w:rPr>
        <w:t>……………….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>(słownie:</w:t>
      </w:r>
      <w:r w:rsidR="00624C8D" w:rsidRPr="008F5391">
        <w:rPr>
          <w:rFonts w:cstheme="minorHAnsi"/>
          <w:b/>
          <w:sz w:val="24"/>
          <w:szCs w:val="24"/>
        </w:rPr>
        <w:t>……………………………………………………….</w:t>
      </w:r>
      <w:r w:rsidRPr="008F5391">
        <w:rPr>
          <w:rFonts w:cstheme="minorHAnsi"/>
          <w:sz w:val="24"/>
          <w:szCs w:val="24"/>
        </w:rPr>
        <w:t>.),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>wraz z należnym podatkiem VAT w wy</w:t>
      </w:r>
      <w:r w:rsidR="00616977" w:rsidRPr="008F5391">
        <w:rPr>
          <w:rFonts w:cstheme="minorHAnsi"/>
          <w:sz w:val="24"/>
          <w:szCs w:val="24"/>
        </w:rPr>
        <w:t xml:space="preserve">sokości </w:t>
      </w:r>
      <w:r w:rsidR="00616977" w:rsidRPr="008F5391">
        <w:rPr>
          <w:rFonts w:cstheme="minorHAnsi"/>
          <w:b/>
          <w:sz w:val="24"/>
          <w:szCs w:val="24"/>
        </w:rPr>
        <w:t>23</w:t>
      </w:r>
      <w:r w:rsidRPr="008F5391">
        <w:rPr>
          <w:rFonts w:cstheme="minorHAnsi"/>
          <w:b/>
          <w:sz w:val="24"/>
          <w:szCs w:val="24"/>
        </w:rPr>
        <w:t>%,</w:t>
      </w:r>
      <w:r w:rsidRPr="008F5391">
        <w:rPr>
          <w:rFonts w:cstheme="minorHAnsi"/>
          <w:sz w:val="24"/>
          <w:szCs w:val="24"/>
        </w:rPr>
        <w:t xml:space="preserve"> co stanowi </w:t>
      </w:r>
      <w:r w:rsidR="00616977" w:rsidRPr="008F5391">
        <w:rPr>
          <w:rFonts w:cstheme="minorHAnsi"/>
          <w:sz w:val="24"/>
          <w:szCs w:val="24"/>
        </w:rPr>
        <w:t xml:space="preserve">kwotę brutto: </w:t>
      </w:r>
      <w:r w:rsidR="00624C8D" w:rsidRPr="008F5391">
        <w:rPr>
          <w:rFonts w:cstheme="minorHAnsi"/>
          <w:b/>
          <w:sz w:val="24"/>
          <w:szCs w:val="24"/>
        </w:rPr>
        <w:t>………….</w:t>
      </w:r>
      <w:r w:rsidRPr="008F5391">
        <w:rPr>
          <w:rFonts w:cstheme="minorHAnsi"/>
          <w:sz w:val="24"/>
          <w:szCs w:val="24"/>
        </w:rPr>
        <w:t>zł.</w:t>
      </w:r>
    </w:p>
    <w:p w:rsidR="00340961" w:rsidRPr="008F5391" w:rsidRDefault="00616977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8F5391">
        <w:rPr>
          <w:rFonts w:cstheme="minorHAnsi"/>
          <w:sz w:val="24"/>
          <w:szCs w:val="24"/>
        </w:rPr>
        <w:t xml:space="preserve">(słownie: </w:t>
      </w:r>
      <w:r w:rsidR="00624C8D" w:rsidRPr="008F5391">
        <w:rPr>
          <w:rFonts w:cstheme="minorHAnsi"/>
          <w:b/>
          <w:sz w:val="24"/>
          <w:szCs w:val="24"/>
        </w:rPr>
        <w:t xml:space="preserve">……………………………………………………… </w:t>
      </w:r>
      <w:r w:rsidR="00340961" w:rsidRPr="008F5391">
        <w:rPr>
          <w:rFonts w:cstheme="minorHAnsi"/>
          <w:sz w:val="24"/>
          <w:szCs w:val="24"/>
        </w:rPr>
        <w:t>.</w:t>
      </w:r>
      <w:r w:rsidRPr="008F5391">
        <w:rPr>
          <w:rFonts w:cstheme="minorHAnsi"/>
          <w:sz w:val="24"/>
          <w:szCs w:val="24"/>
        </w:rPr>
        <w:t>)</w:t>
      </w:r>
    </w:p>
    <w:p w:rsidR="0087423F" w:rsidRDefault="00340961" w:rsidP="00F8447A">
      <w:pPr>
        <w:pStyle w:val="Akapitzlist"/>
        <w:keepLines/>
        <w:numPr>
          <w:ilvl w:val="0"/>
          <w:numId w:val="4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Zamawiający jest płatnikiem VAT – Nr NIP Miasta Piotrków Trybunalski:  771-27-98-771</w:t>
      </w:r>
    </w:p>
    <w:p w:rsidR="00340961" w:rsidRPr="0087423F" w:rsidRDefault="00340961" w:rsidP="00F8447A">
      <w:pPr>
        <w:pStyle w:val="Akapitzlist"/>
        <w:keepLines/>
        <w:numPr>
          <w:ilvl w:val="0"/>
          <w:numId w:val="4"/>
        </w:numPr>
        <w:tabs>
          <w:tab w:val="left" w:pos="270"/>
          <w:tab w:val="left" w:pos="426"/>
          <w:tab w:val="left" w:pos="570"/>
          <w:tab w:val="left" w:pos="851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 xml:space="preserve">Wykonawca  jest/nie jest płatnikiem VAT – posiada Nr NIP </w:t>
      </w:r>
      <w:r w:rsidR="009153FF" w:rsidRPr="0087423F">
        <w:rPr>
          <w:rFonts w:cstheme="minorHAnsi"/>
          <w:b/>
          <w:sz w:val="24"/>
          <w:szCs w:val="24"/>
        </w:rPr>
        <w:t>–</w:t>
      </w:r>
      <w:r w:rsidRPr="0087423F">
        <w:rPr>
          <w:rFonts w:cstheme="minorHAnsi"/>
          <w:b/>
          <w:sz w:val="24"/>
          <w:szCs w:val="24"/>
        </w:rPr>
        <w:t xml:space="preserve"> </w:t>
      </w:r>
      <w:r w:rsidR="00624C8D" w:rsidRPr="0087423F">
        <w:rPr>
          <w:rFonts w:cstheme="minorHAnsi"/>
          <w:b/>
          <w:sz w:val="24"/>
          <w:szCs w:val="24"/>
        </w:rPr>
        <w:t>…………………………..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4</w:t>
      </w:r>
    </w:p>
    <w:p w:rsidR="00340961" w:rsidRPr="0087423F" w:rsidRDefault="00340961" w:rsidP="0087423F">
      <w:pPr>
        <w:pStyle w:val="Akapitzlist"/>
        <w:keepLines/>
        <w:numPr>
          <w:ilvl w:val="0"/>
          <w:numId w:val="6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Wykonawca otrzyma określone w § 3 wynagrodzenie po wykon</w:t>
      </w:r>
      <w:r w:rsidR="0087423F" w:rsidRPr="0087423F">
        <w:rPr>
          <w:rFonts w:cstheme="minorHAnsi"/>
          <w:sz w:val="24"/>
          <w:szCs w:val="24"/>
        </w:rPr>
        <w:t xml:space="preserve">aniu zamówienia, potwierdzone </w:t>
      </w:r>
      <w:r w:rsidRPr="0087423F">
        <w:rPr>
          <w:rFonts w:cstheme="minorHAnsi"/>
          <w:sz w:val="24"/>
          <w:szCs w:val="24"/>
        </w:rPr>
        <w:t>protokołem odbioru i po złożeniu faktury.</w:t>
      </w:r>
    </w:p>
    <w:p w:rsidR="00340961" w:rsidRPr="0087423F" w:rsidRDefault="00340961" w:rsidP="0087423F">
      <w:pPr>
        <w:pStyle w:val="Akapitzlist"/>
        <w:keepLines/>
        <w:numPr>
          <w:ilvl w:val="0"/>
          <w:numId w:val="6"/>
        </w:num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87423F">
        <w:rPr>
          <w:rFonts w:cstheme="minorHAnsi"/>
          <w:sz w:val="24"/>
          <w:szCs w:val="24"/>
        </w:rPr>
        <w:t>Termin zapłaty faktury za wykonany i odebrany przedmiot umowy ustala si</w:t>
      </w:r>
      <w:r w:rsidR="009153FF" w:rsidRPr="0087423F">
        <w:rPr>
          <w:rFonts w:cstheme="minorHAnsi"/>
          <w:sz w:val="24"/>
          <w:szCs w:val="24"/>
        </w:rPr>
        <w:t xml:space="preserve">ę </w:t>
      </w:r>
      <w:r w:rsidR="009153FF" w:rsidRPr="0087423F">
        <w:rPr>
          <w:rFonts w:cstheme="minorHAnsi"/>
          <w:b/>
          <w:sz w:val="24"/>
          <w:szCs w:val="24"/>
        </w:rPr>
        <w:t>do 14 dni od prawidłowego wystawienia faktury.</w:t>
      </w:r>
    </w:p>
    <w:p w:rsidR="00343B82" w:rsidRPr="0087423F" w:rsidRDefault="00340961" w:rsidP="0087423F">
      <w:pPr>
        <w:pStyle w:val="Akapitzlist"/>
        <w:keepLines/>
        <w:numPr>
          <w:ilvl w:val="0"/>
          <w:numId w:val="6"/>
        </w:numPr>
        <w:spacing w:after="0" w:line="360" w:lineRule="auto"/>
        <w:ind w:left="426" w:hanging="426"/>
        <w:rPr>
          <w:rFonts w:cstheme="minorHAnsi"/>
          <w:b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Wynagrodzenie przysługujące Wykonawcy jest płatne przelewem z rachunku Zamawiającego, na nr konta</w:t>
      </w:r>
      <w:r w:rsidR="00624C8D" w:rsidRPr="0087423F">
        <w:rPr>
          <w:rFonts w:cstheme="minorHAnsi"/>
          <w:sz w:val="24"/>
          <w:szCs w:val="24"/>
        </w:rPr>
        <w:t xml:space="preserve"> </w:t>
      </w:r>
      <w:r w:rsidR="009153FF" w:rsidRPr="0087423F">
        <w:rPr>
          <w:rFonts w:cstheme="minorHAnsi"/>
          <w:sz w:val="24"/>
          <w:szCs w:val="24"/>
        </w:rPr>
        <w:t>Wykonawcy</w:t>
      </w:r>
      <w:r w:rsidRPr="0087423F">
        <w:rPr>
          <w:rFonts w:cstheme="minorHAnsi"/>
          <w:sz w:val="24"/>
          <w:szCs w:val="24"/>
        </w:rPr>
        <w:t xml:space="preserve">: </w:t>
      </w:r>
      <w:r w:rsidR="00624C8D" w:rsidRPr="0087423F">
        <w:rPr>
          <w:rFonts w:cstheme="minorHAnsi"/>
          <w:b/>
          <w:sz w:val="24"/>
          <w:szCs w:val="24"/>
        </w:rPr>
        <w:t>……………………………………</w:t>
      </w:r>
      <w:r w:rsidR="0087423F" w:rsidRPr="0087423F">
        <w:rPr>
          <w:rFonts w:cstheme="minorHAnsi"/>
          <w:b/>
          <w:sz w:val="24"/>
          <w:szCs w:val="24"/>
        </w:rPr>
        <w:t>…………………</w:t>
      </w:r>
      <w:r w:rsidR="00624C8D" w:rsidRPr="0087423F">
        <w:rPr>
          <w:rFonts w:cstheme="minorHAnsi"/>
          <w:b/>
          <w:sz w:val="24"/>
          <w:szCs w:val="24"/>
        </w:rPr>
        <w:t>………</w:t>
      </w:r>
      <w:r w:rsidR="0087423F">
        <w:rPr>
          <w:rFonts w:cstheme="minorHAnsi"/>
          <w:b/>
          <w:sz w:val="24"/>
          <w:szCs w:val="24"/>
        </w:rPr>
        <w:t>………………………………………</w:t>
      </w:r>
      <w:r w:rsidR="00624C8D" w:rsidRPr="0087423F">
        <w:rPr>
          <w:rFonts w:cstheme="minorHAnsi"/>
          <w:b/>
          <w:sz w:val="24"/>
          <w:szCs w:val="24"/>
        </w:rPr>
        <w:t>……………</w:t>
      </w:r>
    </w:p>
    <w:p w:rsidR="00340961" w:rsidRPr="0087423F" w:rsidRDefault="00340961" w:rsidP="0087423F">
      <w:pPr>
        <w:pStyle w:val="Akapitzlist"/>
        <w:keepLines/>
        <w:numPr>
          <w:ilvl w:val="0"/>
          <w:numId w:val="6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Wykonawca oświadcza, że nr r</w:t>
      </w:r>
      <w:r w:rsidR="00343B82" w:rsidRPr="0087423F">
        <w:rPr>
          <w:rFonts w:cstheme="minorHAnsi"/>
          <w:sz w:val="24"/>
          <w:szCs w:val="24"/>
        </w:rPr>
        <w:t>achunku rozliczeniowego</w:t>
      </w:r>
      <w:r w:rsidR="00624C8D" w:rsidRPr="0087423F">
        <w:rPr>
          <w:rFonts w:cstheme="minorHAnsi"/>
          <w:b/>
          <w:sz w:val="24"/>
          <w:szCs w:val="24"/>
        </w:rPr>
        <w:t>……………………………….</w:t>
      </w:r>
      <w:r w:rsidR="0087423F">
        <w:rPr>
          <w:rFonts w:cstheme="minorHAnsi"/>
          <w:sz w:val="24"/>
          <w:szCs w:val="24"/>
        </w:rPr>
        <w:t xml:space="preserve">wykazywany </w:t>
      </w:r>
      <w:r w:rsidRPr="0087423F">
        <w:rPr>
          <w:rFonts w:cstheme="minorHAnsi"/>
          <w:sz w:val="24"/>
          <w:szCs w:val="24"/>
        </w:rPr>
        <w:t xml:space="preserve">we wszystkich fakturach, które będą wystawiane w jego imieniu, jest rachunkiem dla którego zgodnie z Rozdziałem 3a ustawy z dnia 29 sierpnia 1997 r. Prawo Bankowe (Dz.U. 2019 r. poz. 2357) prowadzony jest rachunek VAT – celem realizowania płatności metodą </w:t>
      </w:r>
      <w:proofErr w:type="spellStart"/>
      <w:r w:rsidRPr="0087423F">
        <w:rPr>
          <w:rFonts w:cstheme="minorHAnsi"/>
          <w:sz w:val="24"/>
          <w:szCs w:val="24"/>
        </w:rPr>
        <w:t>split</w:t>
      </w:r>
      <w:proofErr w:type="spellEnd"/>
      <w:r w:rsidRPr="0087423F">
        <w:rPr>
          <w:rFonts w:cstheme="minorHAnsi"/>
          <w:sz w:val="24"/>
          <w:szCs w:val="24"/>
        </w:rPr>
        <w:t xml:space="preserve"> </w:t>
      </w:r>
      <w:proofErr w:type="spellStart"/>
      <w:r w:rsidRPr="0087423F">
        <w:rPr>
          <w:rFonts w:cstheme="minorHAnsi"/>
          <w:sz w:val="24"/>
          <w:szCs w:val="24"/>
        </w:rPr>
        <w:t>payment</w:t>
      </w:r>
      <w:proofErr w:type="spellEnd"/>
      <w:r w:rsidRPr="0087423F">
        <w:rPr>
          <w:rFonts w:cstheme="minorHAnsi"/>
          <w:sz w:val="24"/>
          <w:szCs w:val="24"/>
        </w:rPr>
        <w:t>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before="240"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5</w:t>
      </w:r>
    </w:p>
    <w:p w:rsidR="00340961" w:rsidRPr="0087423F" w:rsidRDefault="00340961" w:rsidP="001F634E">
      <w:pPr>
        <w:pStyle w:val="Akapitzlist"/>
        <w:keepLines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Wykonawca zobowiązuje się wykonać przedmiot umowy bez usterek.</w:t>
      </w:r>
    </w:p>
    <w:p w:rsidR="00340961" w:rsidRPr="0087423F" w:rsidRDefault="00340961" w:rsidP="001F634E">
      <w:pPr>
        <w:pStyle w:val="Akapitzlist"/>
        <w:keepLines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Przyjęcie odbioru robót odbywa się na podstawie protokołu odbioru.</w:t>
      </w:r>
    </w:p>
    <w:p w:rsidR="00340961" w:rsidRPr="0087423F" w:rsidRDefault="00340961" w:rsidP="001F634E">
      <w:pPr>
        <w:pStyle w:val="Akapitzlist"/>
        <w:keepLines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lastRenderedPageBreak/>
        <w:t xml:space="preserve">W przypadku stwierdzenia wad w wykonanym przedmiocie umowy Wykonawca zobowiązuje się do  ich nieodpłatnej wymiany lub usunięcia w terminie 7 dni od daty </w:t>
      </w:r>
      <w:r w:rsidR="008F5391" w:rsidRPr="0087423F">
        <w:rPr>
          <w:rFonts w:cstheme="minorHAnsi"/>
          <w:sz w:val="24"/>
          <w:szCs w:val="24"/>
        </w:rPr>
        <w:t>z</w:t>
      </w:r>
      <w:r w:rsidRPr="0087423F">
        <w:rPr>
          <w:rFonts w:cstheme="minorHAnsi"/>
          <w:sz w:val="24"/>
          <w:szCs w:val="24"/>
        </w:rPr>
        <w:t>głoszenia.</w:t>
      </w:r>
    </w:p>
    <w:p w:rsidR="00340961" w:rsidRPr="0087423F" w:rsidRDefault="00340961" w:rsidP="001F634E">
      <w:pPr>
        <w:pStyle w:val="Akapitzlist"/>
        <w:keepLines/>
        <w:numPr>
          <w:ilvl w:val="0"/>
          <w:numId w:val="7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7423F">
        <w:rPr>
          <w:rFonts w:cstheme="minorHAnsi"/>
          <w:sz w:val="24"/>
          <w:szCs w:val="24"/>
        </w:rPr>
        <w:t>Wykonawca udz</w:t>
      </w:r>
      <w:r w:rsidR="004026CF" w:rsidRPr="0087423F">
        <w:rPr>
          <w:rFonts w:cstheme="minorHAnsi"/>
          <w:sz w:val="24"/>
          <w:szCs w:val="24"/>
        </w:rPr>
        <w:t xml:space="preserve">iela </w:t>
      </w:r>
      <w:r w:rsidR="00624C8D" w:rsidRPr="0087423F">
        <w:rPr>
          <w:rFonts w:cstheme="minorHAnsi"/>
          <w:b/>
          <w:sz w:val="24"/>
          <w:szCs w:val="24"/>
        </w:rPr>
        <w:t>…………………</w:t>
      </w:r>
      <w:r w:rsidRPr="0087423F">
        <w:rPr>
          <w:rFonts w:cstheme="minorHAnsi"/>
          <w:sz w:val="24"/>
          <w:szCs w:val="24"/>
        </w:rPr>
        <w:t xml:space="preserve"> gwarancji liczonej od daty odbioru całości </w:t>
      </w:r>
      <w:r w:rsidR="0087423F">
        <w:rPr>
          <w:rFonts w:cstheme="minorHAnsi"/>
          <w:sz w:val="24"/>
          <w:szCs w:val="24"/>
        </w:rPr>
        <w:t>z</w:t>
      </w:r>
      <w:r w:rsidRPr="0087423F">
        <w:rPr>
          <w:rFonts w:cstheme="minorHAnsi"/>
          <w:sz w:val="24"/>
          <w:szCs w:val="24"/>
        </w:rPr>
        <w:t>amówienia.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before="240"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6</w:t>
      </w:r>
    </w:p>
    <w:p w:rsidR="00340961" w:rsidRPr="001F634E" w:rsidRDefault="00340961" w:rsidP="001F634E">
      <w:pPr>
        <w:pStyle w:val="Akapitzlist"/>
        <w:keepLines/>
        <w:numPr>
          <w:ilvl w:val="0"/>
          <w:numId w:val="8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1F634E">
        <w:rPr>
          <w:rFonts w:cstheme="minorHAnsi"/>
          <w:sz w:val="24"/>
          <w:szCs w:val="24"/>
        </w:rPr>
        <w:t>Strony zastrzegają sobie prawo do dochodzenia kar umownych za niezgodne z niniejszą umową lub nienależyte wykonanie zobowiązań wynikających z umowy.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7</w:t>
      </w:r>
    </w:p>
    <w:p w:rsidR="00340961" w:rsidRPr="001F634E" w:rsidRDefault="00340961" w:rsidP="001F634E">
      <w:pPr>
        <w:pStyle w:val="Akapitzlist"/>
        <w:keepLines/>
        <w:numPr>
          <w:ilvl w:val="0"/>
          <w:numId w:val="9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1F634E">
        <w:rPr>
          <w:rFonts w:cstheme="minorHAnsi"/>
          <w:sz w:val="24"/>
          <w:szCs w:val="24"/>
        </w:rPr>
        <w:t>Wykonawca zapłaci Zamawiającemu karę umowną w przypadku:</w:t>
      </w:r>
    </w:p>
    <w:p w:rsidR="00340961" w:rsidRPr="001F634E" w:rsidRDefault="00340961" w:rsidP="001F634E">
      <w:pPr>
        <w:pStyle w:val="Akapitzlist"/>
        <w:keepLines/>
        <w:numPr>
          <w:ilvl w:val="0"/>
          <w:numId w:val="10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1F634E">
        <w:rPr>
          <w:rFonts w:cstheme="minorHAnsi"/>
          <w:sz w:val="24"/>
          <w:szCs w:val="24"/>
        </w:rPr>
        <w:t>odstąpienia od umowy wskutek okoliczności od Zamawiającego niezależnych w wysokości</w:t>
      </w:r>
      <w:r w:rsidR="006A4326" w:rsidRPr="001F634E">
        <w:rPr>
          <w:rFonts w:cstheme="minorHAnsi"/>
          <w:sz w:val="24"/>
          <w:szCs w:val="24"/>
        </w:rPr>
        <w:t xml:space="preserve"> </w:t>
      </w:r>
      <w:r w:rsidRPr="001F634E">
        <w:rPr>
          <w:rFonts w:cstheme="minorHAnsi"/>
          <w:sz w:val="24"/>
          <w:szCs w:val="24"/>
        </w:rPr>
        <w:t>20% wartości niewykonanego zakresu umowy,</w:t>
      </w:r>
    </w:p>
    <w:p w:rsidR="00340961" w:rsidRPr="001F634E" w:rsidRDefault="00340961" w:rsidP="001F634E">
      <w:pPr>
        <w:pStyle w:val="Akapitzlist"/>
        <w:keepLines/>
        <w:numPr>
          <w:ilvl w:val="0"/>
          <w:numId w:val="10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1F634E">
        <w:rPr>
          <w:rFonts w:cstheme="minorHAnsi"/>
          <w:sz w:val="24"/>
          <w:szCs w:val="24"/>
        </w:rPr>
        <w:t xml:space="preserve">zwłoki w wykonaniu przedmiotu umowy, a także jej określonej części </w:t>
      </w:r>
      <w:r w:rsidR="002C74DE" w:rsidRPr="001F634E">
        <w:rPr>
          <w:rFonts w:cstheme="minorHAnsi"/>
          <w:sz w:val="24"/>
          <w:szCs w:val="24"/>
        </w:rPr>
        <w:t>w wysokości 0,5%</w:t>
      </w:r>
      <w:r w:rsidRPr="001F634E">
        <w:rPr>
          <w:rFonts w:cstheme="minorHAnsi"/>
          <w:sz w:val="24"/>
          <w:szCs w:val="24"/>
        </w:rPr>
        <w:t xml:space="preserve"> wartości zamówienia za każdy dzień zwłoki,</w:t>
      </w:r>
    </w:p>
    <w:p w:rsidR="00340961" w:rsidRPr="001F634E" w:rsidRDefault="00340961" w:rsidP="001F634E">
      <w:pPr>
        <w:pStyle w:val="Akapitzlist"/>
        <w:keepLines/>
        <w:numPr>
          <w:ilvl w:val="0"/>
          <w:numId w:val="10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1F634E">
        <w:rPr>
          <w:rFonts w:cstheme="minorHAnsi"/>
          <w:sz w:val="24"/>
          <w:szCs w:val="24"/>
        </w:rPr>
        <w:t>zwłoki w usunięciu wad przedmiotu umowy, a także jej określonej cz</w:t>
      </w:r>
      <w:r w:rsidR="002C74DE" w:rsidRPr="001F634E">
        <w:rPr>
          <w:rFonts w:cstheme="minorHAnsi"/>
          <w:sz w:val="24"/>
          <w:szCs w:val="24"/>
        </w:rPr>
        <w:t>ęści w wysokości 0,5%</w:t>
      </w:r>
      <w:r w:rsidRPr="001F634E">
        <w:rPr>
          <w:rFonts w:cstheme="minorHAnsi"/>
          <w:sz w:val="24"/>
          <w:szCs w:val="24"/>
        </w:rPr>
        <w:t xml:space="preserve"> </w:t>
      </w:r>
      <w:r w:rsidR="006A4326" w:rsidRPr="001F634E">
        <w:rPr>
          <w:rFonts w:cstheme="minorHAnsi"/>
          <w:sz w:val="24"/>
          <w:szCs w:val="24"/>
        </w:rPr>
        <w:t>w</w:t>
      </w:r>
      <w:r w:rsidRPr="001F634E">
        <w:rPr>
          <w:rFonts w:cstheme="minorHAnsi"/>
          <w:sz w:val="24"/>
          <w:szCs w:val="24"/>
        </w:rPr>
        <w:t xml:space="preserve">artości zamówienia za każdy dzień zwłoki, licząc od następnego dnia po upływie terminu </w:t>
      </w:r>
      <w:r w:rsidR="006A4326" w:rsidRPr="001F634E">
        <w:rPr>
          <w:rFonts w:cstheme="minorHAnsi"/>
          <w:sz w:val="24"/>
          <w:szCs w:val="24"/>
        </w:rPr>
        <w:t>o</w:t>
      </w:r>
      <w:r w:rsidRPr="001F634E">
        <w:rPr>
          <w:rFonts w:cstheme="minorHAnsi"/>
          <w:sz w:val="24"/>
          <w:szCs w:val="24"/>
        </w:rPr>
        <w:t>kreślonego  przez Zamawiającego w celu usunięcia wad.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before="240"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8</w:t>
      </w:r>
    </w:p>
    <w:p w:rsidR="00340961" w:rsidRPr="00357B89" w:rsidRDefault="001F634E" w:rsidP="00357B89">
      <w:pPr>
        <w:pStyle w:val="Akapitzlist"/>
        <w:keepLines/>
        <w:numPr>
          <w:ilvl w:val="0"/>
          <w:numId w:val="1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57B89">
        <w:rPr>
          <w:rFonts w:cstheme="minorHAnsi"/>
          <w:sz w:val="24"/>
          <w:szCs w:val="24"/>
        </w:rPr>
        <w:t xml:space="preserve">W sprawach nieuregulowanych niniejszą umową mają zastosowanie przepisy </w:t>
      </w:r>
      <w:r w:rsidR="00340961" w:rsidRPr="00357B89">
        <w:rPr>
          <w:rFonts w:cstheme="minorHAnsi"/>
          <w:sz w:val="24"/>
          <w:szCs w:val="24"/>
        </w:rPr>
        <w:t>ustawy Kodeks Cywilny.</w:t>
      </w:r>
    </w:p>
    <w:p w:rsidR="00340961" w:rsidRPr="00357B89" w:rsidRDefault="001F634E" w:rsidP="00357B89">
      <w:pPr>
        <w:pStyle w:val="Akapitzlist"/>
        <w:keepLines/>
        <w:numPr>
          <w:ilvl w:val="0"/>
          <w:numId w:val="1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57B89">
        <w:rPr>
          <w:rFonts w:cstheme="minorHAnsi"/>
          <w:sz w:val="24"/>
          <w:szCs w:val="24"/>
        </w:rPr>
        <w:t>Wszelkie</w:t>
      </w:r>
      <w:r w:rsidR="00340961" w:rsidRPr="00357B89">
        <w:rPr>
          <w:rFonts w:cstheme="minorHAnsi"/>
          <w:sz w:val="24"/>
          <w:szCs w:val="24"/>
        </w:rPr>
        <w:t xml:space="preserve"> zmiany lub uzupełnienia niniejszej umowy mogą na</w:t>
      </w:r>
      <w:r w:rsidRPr="00357B89">
        <w:rPr>
          <w:rFonts w:cstheme="minorHAnsi"/>
          <w:sz w:val="24"/>
          <w:szCs w:val="24"/>
        </w:rPr>
        <w:t>stąpić za zgodą Stron w formie</w:t>
      </w:r>
      <w:r w:rsidR="00340961" w:rsidRPr="00357B89">
        <w:rPr>
          <w:rFonts w:cstheme="minorHAnsi"/>
          <w:sz w:val="24"/>
          <w:szCs w:val="24"/>
        </w:rPr>
        <w:t xml:space="preserve"> pisemnego aneksu pod rygorem nieważności.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9</w:t>
      </w:r>
    </w:p>
    <w:p w:rsidR="00340961" w:rsidRPr="00357B89" w:rsidRDefault="001F634E" w:rsidP="00357B89">
      <w:pPr>
        <w:pStyle w:val="Akapitzlist"/>
        <w:keepLines/>
        <w:numPr>
          <w:ilvl w:val="0"/>
          <w:numId w:val="1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57B89">
        <w:rPr>
          <w:rFonts w:cstheme="minorHAnsi"/>
          <w:sz w:val="24"/>
          <w:szCs w:val="24"/>
        </w:rPr>
        <w:t xml:space="preserve">Sądem właściwym dla wszystkich spraw, które wynikają z realizacji tej umowy będzie </w:t>
      </w:r>
      <w:r w:rsidR="00340961" w:rsidRPr="00357B89">
        <w:rPr>
          <w:rFonts w:cstheme="minorHAnsi"/>
          <w:sz w:val="24"/>
          <w:szCs w:val="24"/>
        </w:rPr>
        <w:t>Sąd w Piotrowie Trybunalskim.</w:t>
      </w:r>
    </w:p>
    <w:p w:rsidR="00340961" w:rsidRPr="008F5391" w:rsidRDefault="00340961" w:rsidP="007D42D5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b/>
          <w:sz w:val="24"/>
          <w:szCs w:val="24"/>
        </w:rPr>
      </w:pPr>
      <w:r w:rsidRPr="008F5391">
        <w:rPr>
          <w:rFonts w:cstheme="minorHAnsi"/>
          <w:b/>
          <w:sz w:val="24"/>
          <w:szCs w:val="24"/>
        </w:rPr>
        <w:t>§ 10</w:t>
      </w:r>
    </w:p>
    <w:p w:rsidR="00340961" w:rsidRPr="00357B89" w:rsidRDefault="00340961" w:rsidP="00357B89">
      <w:pPr>
        <w:pStyle w:val="Akapitzlist"/>
        <w:keepLines/>
        <w:numPr>
          <w:ilvl w:val="0"/>
          <w:numId w:val="1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57B89">
        <w:rPr>
          <w:rFonts w:cstheme="minorHAnsi"/>
          <w:sz w:val="24"/>
          <w:szCs w:val="24"/>
        </w:rPr>
        <w:t>Niniejsza umowę sporządzono w dwóch jednobrzmiących egzemplarzach, po jednym egzemplarzu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76"/>
        <w:gridCol w:w="3306"/>
      </w:tblGrid>
      <w:tr w:rsidR="00357B89" w:rsidTr="00357B89">
        <w:tc>
          <w:tcPr>
            <w:tcW w:w="3070" w:type="dxa"/>
          </w:tcPr>
          <w:p w:rsidR="00357B89" w:rsidRDefault="00357B89" w:rsidP="007D42D5">
            <w:pPr>
              <w:keepLines/>
              <w:tabs>
                <w:tab w:val="left" w:pos="270"/>
                <w:tab w:val="left" w:pos="426"/>
                <w:tab w:val="left" w:pos="570"/>
                <w:tab w:val="left" w:pos="85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5391">
              <w:rPr>
                <w:rFonts w:cstheme="minorHAnsi"/>
                <w:sz w:val="24"/>
                <w:szCs w:val="24"/>
              </w:rPr>
              <w:lastRenderedPageBreak/>
              <w:t>Zamawiający</w:t>
            </w:r>
          </w:p>
        </w:tc>
        <w:tc>
          <w:tcPr>
            <w:tcW w:w="3071" w:type="dxa"/>
          </w:tcPr>
          <w:p w:rsidR="00357B89" w:rsidRDefault="00357B89" w:rsidP="007D42D5">
            <w:pPr>
              <w:keepLines/>
              <w:tabs>
                <w:tab w:val="left" w:pos="270"/>
                <w:tab w:val="left" w:pos="426"/>
                <w:tab w:val="left" w:pos="570"/>
                <w:tab w:val="left" w:pos="85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7B89" w:rsidRDefault="00357B89" w:rsidP="007D42D5">
            <w:pPr>
              <w:keepLines/>
              <w:tabs>
                <w:tab w:val="left" w:pos="270"/>
                <w:tab w:val="left" w:pos="426"/>
                <w:tab w:val="left" w:pos="570"/>
                <w:tab w:val="left" w:pos="85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5391">
              <w:rPr>
                <w:rFonts w:cstheme="minorHAnsi"/>
                <w:sz w:val="24"/>
                <w:szCs w:val="24"/>
              </w:rPr>
              <w:t>Wykonawca</w:t>
            </w:r>
          </w:p>
        </w:tc>
      </w:tr>
      <w:tr w:rsidR="00357B89" w:rsidTr="00357B89">
        <w:tc>
          <w:tcPr>
            <w:tcW w:w="3070" w:type="dxa"/>
          </w:tcPr>
          <w:p w:rsidR="00357B89" w:rsidRDefault="00357B89" w:rsidP="007D42D5">
            <w:pPr>
              <w:keepLines/>
              <w:tabs>
                <w:tab w:val="left" w:pos="270"/>
                <w:tab w:val="left" w:pos="426"/>
                <w:tab w:val="left" w:pos="570"/>
                <w:tab w:val="left" w:pos="85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5391">
              <w:rPr>
                <w:rFonts w:cstheme="minorHAnsi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3071" w:type="dxa"/>
          </w:tcPr>
          <w:p w:rsidR="00357B89" w:rsidRDefault="00357B89" w:rsidP="007D42D5">
            <w:pPr>
              <w:keepLines/>
              <w:tabs>
                <w:tab w:val="left" w:pos="270"/>
                <w:tab w:val="left" w:pos="426"/>
                <w:tab w:val="left" w:pos="570"/>
                <w:tab w:val="left" w:pos="85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7B89" w:rsidRDefault="00357B89" w:rsidP="007D42D5">
            <w:pPr>
              <w:keepLines/>
              <w:tabs>
                <w:tab w:val="left" w:pos="270"/>
                <w:tab w:val="left" w:pos="426"/>
                <w:tab w:val="left" w:pos="570"/>
                <w:tab w:val="left" w:pos="851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5391">
              <w:rPr>
                <w:rFonts w:cstheme="minorHAnsi"/>
                <w:sz w:val="24"/>
                <w:szCs w:val="24"/>
              </w:rPr>
              <w:t>...................................................</w:t>
            </w:r>
          </w:p>
        </w:tc>
      </w:tr>
    </w:tbl>
    <w:p w:rsidR="003D477B" w:rsidRPr="008F5391" w:rsidRDefault="003D477B" w:rsidP="00357B89">
      <w:pPr>
        <w:keepLines/>
        <w:tabs>
          <w:tab w:val="left" w:pos="270"/>
          <w:tab w:val="left" w:pos="426"/>
          <w:tab w:val="left" w:pos="570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3D477B" w:rsidRPr="008F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1112"/>
    <w:multiLevelType w:val="hybridMultilevel"/>
    <w:tmpl w:val="2452C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0B7E"/>
    <w:multiLevelType w:val="hybridMultilevel"/>
    <w:tmpl w:val="A11A0E96"/>
    <w:lvl w:ilvl="0" w:tplc="A110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4F58"/>
    <w:multiLevelType w:val="hybridMultilevel"/>
    <w:tmpl w:val="AB705ACA"/>
    <w:lvl w:ilvl="0" w:tplc="6C22E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223F5"/>
    <w:multiLevelType w:val="hybridMultilevel"/>
    <w:tmpl w:val="2B12B0E8"/>
    <w:lvl w:ilvl="0" w:tplc="66F0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6620"/>
    <w:multiLevelType w:val="hybridMultilevel"/>
    <w:tmpl w:val="4840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1328"/>
    <w:multiLevelType w:val="hybridMultilevel"/>
    <w:tmpl w:val="3C24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1111C"/>
    <w:multiLevelType w:val="hybridMultilevel"/>
    <w:tmpl w:val="CBA8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F0955"/>
    <w:multiLevelType w:val="hybridMultilevel"/>
    <w:tmpl w:val="CBA8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408DD"/>
    <w:multiLevelType w:val="hybridMultilevel"/>
    <w:tmpl w:val="0164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2297D"/>
    <w:multiLevelType w:val="hybridMultilevel"/>
    <w:tmpl w:val="0164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E5521"/>
    <w:multiLevelType w:val="hybridMultilevel"/>
    <w:tmpl w:val="0F2A428C"/>
    <w:lvl w:ilvl="0" w:tplc="6C22E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B3E"/>
    <w:multiLevelType w:val="hybridMultilevel"/>
    <w:tmpl w:val="7BC24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A7E24"/>
    <w:multiLevelType w:val="hybridMultilevel"/>
    <w:tmpl w:val="460A5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64BD"/>
    <w:multiLevelType w:val="hybridMultilevel"/>
    <w:tmpl w:val="04405EB4"/>
    <w:lvl w:ilvl="0" w:tplc="83B64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61"/>
    <w:rsid w:val="000B0661"/>
    <w:rsid w:val="001F634E"/>
    <w:rsid w:val="002C74DE"/>
    <w:rsid w:val="002F1692"/>
    <w:rsid w:val="00340961"/>
    <w:rsid w:val="00343B82"/>
    <w:rsid w:val="00357B89"/>
    <w:rsid w:val="003D477B"/>
    <w:rsid w:val="004026CF"/>
    <w:rsid w:val="00432F24"/>
    <w:rsid w:val="005F0DE9"/>
    <w:rsid w:val="00616977"/>
    <w:rsid w:val="00624C8D"/>
    <w:rsid w:val="006A4326"/>
    <w:rsid w:val="00727FA7"/>
    <w:rsid w:val="007D42D5"/>
    <w:rsid w:val="007E3AE5"/>
    <w:rsid w:val="0085337E"/>
    <w:rsid w:val="0087423F"/>
    <w:rsid w:val="008F5391"/>
    <w:rsid w:val="00900F61"/>
    <w:rsid w:val="009153FF"/>
    <w:rsid w:val="00976D1A"/>
    <w:rsid w:val="00A802CC"/>
    <w:rsid w:val="00C167F2"/>
    <w:rsid w:val="00CB5CB1"/>
    <w:rsid w:val="00CD0920"/>
    <w:rsid w:val="00F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9354-D059-4828-8311-30D89F5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96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D4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340961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24C8D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24C8D"/>
  </w:style>
  <w:style w:type="character" w:customStyle="1" w:styleId="Nagwek1Znak">
    <w:name w:val="Nagłówek 1 Znak"/>
    <w:basedOn w:val="Domylnaczcionkaakapitu"/>
    <w:link w:val="Nagwek1"/>
    <w:uiPriority w:val="9"/>
    <w:rsid w:val="007D42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357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E_Plodzik</dc:creator>
  <cp:lastModifiedBy>admin</cp:lastModifiedBy>
  <cp:revision>26</cp:revision>
  <dcterms:created xsi:type="dcterms:W3CDTF">2024-06-27T06:59:00Z</dcterms:created>
  <dcterms:modified xsi:type="dcterms:W3CDTF">2024-07-01T12:10:00Z</dcterms:modified>
</cp:coreProperties>
</file>