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88" w:rsidRDefault="00424EF7">
      <w:r>
        <w:t>INFORMACJA</w:t>
      </w:r>
    </w:p>
    <w:p w:rsidR="00424EF7" w:rsidRDefault="00424EF7">
      <w:r>
        <w:t>Szanowni Państwo,</w:t>
      </w:r>
    </w:p>
    <w:p w:rsidR="000F1F86" w:rsidRDefault="00424EF7" w:rsidP="000F1F86">
      <w:pPr>
        <w:jc w:val="both"/>
      </w:pPr>
      <w:r>
        <w:t>Informuję, że zapytanie ofertowe przedstawione na stronie Specjalnego Ośrodka Szkolno-Wychowawczego w Piotrkowie Trybunalskim, dotyczące wymiany pokrycia dachowego, w tym wymiany instalacji odgromowej wraz z robotami towarzyszącymi</w:t>
      </w:r>
      <w:r w:rsidR="000F1F86">
        <w:t xml:space="preserve"> w budynku A placówki, nie został rozstrzygnięty i nie został wyłoniony wykonawca. W toku analizowania nadesłanych ofert, pojawiła się konieczność doprecyzowania parametrów papy podkładowej, papy wierzch</w:t>
      </w:r>
      <w:r w:rsidR="002A3FCC">
        <w:t>niego krycia, a także przyjęcie założenia, że grubość użytej blachy musi wynosić minimum 5,5 mm. Przyjęto również, 10% wymiany deskowania dachu.</w:t>
      </w:r>
    </w:p>
    <w:p w:rsidR="002A3FCC" w:rsidRDefault="002A3FCC" w:rsidP="000F1F86">
      <w:pPr>
        <w:jc w:val="both"/>
      </w:pPr>
      <w:r>
        <w:t>W związku z powyższym ponawiamy zapytanie ofertowe dotyczące wymiany pokrycia dachowego, w tym wymiany instalacji odgromowej wraz z robotami towarzyszącymi w Specjalnym Ośrodku Szkolno-Wychowawczym, budynek A.</w:t>
      </w:r>
    </w:p>
    <w:p w:rsidR="002A3FCC" w:rsidRDefault="002A3FCC" w:rsidP="002A3FCC">
      <w:pPr>
        <w:jc w:val="both"/>
        <w:rPr>
          <w:rFonts w:ascii="Calibri" w:hAnsi="Calibri"/>
        </w:rPr>
      </w:pPr>
      <w:r w:rsidRPr="005C7CAC">
        <w:rPr>
          <w:rFonts w:ascii="Calibri" w:hAnsi="Calibri"/>
        </w:rPr>
        <w:t>Prosimy o zapoznani</w:t>
      </w:r>
      <w:r>
        <w:rPr>
          <w:rFonts w:ascii="Calibri" w:hAnsi="Calibri"/>
        </w:rPr>
        <w:t>e się z umieszczonym formularzem oraz</w:t>
      </w:r>
      <w:r w:rsidR="00DB0DF3">
        <w:rPr>
          <w:rFonts w:ascii="Calibri" w:hAnsi="Calibri"/>
        </w:rPr>
        <w:t xml:space="preserve"> kosztorysem ofertowym. W przypadku</w:t>
      </w:r>
      <w:r>
        <w:rPr>
          <w:rFonts w:ascii="Calibri" w:hAnsi="Calibri"/>
        </w:rPr>
        <w:t xml:space="preserve"> </w:t>
      </w:r>
      <w:r w:rsidR="00DB0DF3">
        <w:rPr>
          <w:rFonts w:ascii="Calibri" w:hAnsi="Calibri"/>
        </w:rPr>
        <w:t xml:space="preserve">zainteresowania naszą ofertą, </w:t>
      </w:r>
      <w:r w:rsidRPr="005C7CAC">
        <w:rPr>
          <w:rFonts w:ascii="Calibri" w:hAnsi="Calibri"/>
        </w:rPr>
        <w:t>prosimy o dostarczenie wypełnion</w:t>
      </w:r>
      <w:r>
        <w:rPr>
          <w:rFonts w:ascii="Calibri" w:hAnsi="Calibri"/>
        </w:rPr>
        <w:t>ych</w:t>
      </w:r>
      <w:r w:rsidRPr="005C7CAC">
        <w:rPr>
          <w:rFonts w:ascii="Calibri" w:hAnsi="Calibri"/>
        </w:rPr>
        <w:t xml:space="preserve"> formularz</w:t>
      </w:r>
      <w:r>
        <w:rPr>
          <w:rFonts w:ascii="Calibri" w:hAnsi="Calibri"/>
        </w:rPr>
        <w:t>y</w:t>
      </w:r>
      <w:r w:rsidRPr="005C7CAC">
        <w:rPr>
          <w:rFonts w:ascii="Calibri" w:hAnsi="Calibri"/>
        </w:rPr>
        <w:t xml:space="preserve"> ofertow</w:t>
      </w:r>
      <w:r>
        <w:rPr>
          <w:rFonts w:ascii="Calibri" w:hAnsi="Calibri"/>
        </w:rPr>
        <w:t xml:space="preserve">ych </w:t>
      </w:r>
      <w:r w:rsidRPr="005C7CAC">
        <w:rPr>
          <w:rFonts w:ascii="Calibri" w:hAnsi="Calibri"/>
        </w:rPr>
        <w:t xml:space="preserve">do dnia </w:t>
      </w:r>
      <w:r w:rsidR="00130745">
        <w:rPr>
          <w:rFonts w:ascii="Calibri" w:hAnsi="Calibri"/>
        </w:rPr>
        <w:t>19</w:t>
      </w:r>
      <w:r>
        <w:rPr>
          <w:rFonts w:ascii="Calibri" w:hAnsi="Calibri"/>
        </w:rPr>
        <w:t>.07</w:t>
      </w:r>
      <w:r w:rsidRPr="005C7CAC">
        <w:rPr>
          <w:rFonts w:ascii="Calibri" w:hAnsi="Calibri"/>
        </w:rPr>
        <w:t>.2016 roku.</w:t>
      </w:r>
    </w:p>
    <w:p w:rsidR="002A3FCC" w:rsidRDefault="002576B5" w:rsidP="000F1F86">
      <w:pPr>
        <w:jc w:val="both"/>
      </w:pPr>
      <w:r>
        <w:t>Zachęcamy do składania ofert, jednocześnie przepraszamy za krótki termin przesyłania formularzy.</w:t>
      </w:r>
    </w:p>
    <w:p w:rsidR="009A6319" w:rsidRDefault="009A6319" w:rsidP="000F1F86">
      <w:pPr>
        <w:jc w:val="both"/>
      </w:pPr>
      <w:bookmarkStart w:id="0" w:name="_GoBack"/>
      <w:bookmarkEnd w:id="0"/>
    </w:p>
    <w:sectPr w:rsidR="009A6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F7"/>
    <w:rsid w:val="000F1F86"/>
    <w:rsid w:val="00130745"/>
    <w:rsid w:val="002576B5"/>
    <w:rsid w:val="002A3FCC"/>
    <w:rsid w:val="00424EF7"/>
    <w:rsid w:val="00661199"/>
    <w:rsid w:val="00987188"/>
    <w:rsid w:val="009A6319"/>
    <w:rsid w:val="00DB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B0F77-33ED-4D89-A22E-EB4CED4B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19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3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3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3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3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3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B_Wejman</dc:creator>
  <cp:keywords/>
  <dc:description/>
  <cp:lastModifiedBy>B_Wejman</cp:lastModifiedBy>
  <cp:revision>3</cp:revision>
  <cp:lastPrinted>2016-07-12T07:24:00Z</cp:lastPrinted>
  <dcterms:created xsi:type="dcterms:W3CDTF">2016-07-12T06:11:00Z</dcterms:created>
  <dcterms:modified xsi:type="dcterms:W3CDTF">2016-07-12T09:27:00Z</dcterms:modified>
</cp:coreProperties>
</file>